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24714" w14:textId="190A4E12" w:rsidR="00DF3A52" w:rsidRPr="008273BB" w:rsidRDefault="00DF3A52" w:rsidP="003730EE">
      <w:pPr>
        <w:autoSpaceDE w:val="0"/>
        <w:autoSpaceDN w:val="0"/>
        <w:adjustRightInd w:val="0"/>
        <w:spacing w:after="0" w:line="240" w:lineRule="auto"/>
        <w:jc w:val="right"/>
        <w:rPr>
          <w:rFonts w:cs="Calibri"/>
          <w:b/>
          <w:bCs/>
          <w:sz w:val="24"/>
          <w:szCs w:val="24"/>
        </w:rPr>
      </w:pPr>
    </w:p>
    <w:p w14:paraId="1DC0BA73" w14:textId="77777777" w:rsidR="003730EE" w:rsidRPr="00FC3FD6" w:rsidRDefault="00DF3A52" w:rsidP="003730EE">
      <w:pPr>
        <w:pStyle w:val="Heading1"/>
        <w:rPr>
          <w:rFonts w:asciiTheme="minorHAnsi" w:hAnsiTheme="minorHAnsi" w:cstheme="minorHAnsi"/>
          <w:b/>
          <w:bCs/>
          <w:color w:val="15284C"/>
          <w:sz w:val="40"/>
          <w:szCs w:val="40"/>
        </w:rPr>
      </w:pPr>
      <w:r w:rsidRPr="00FC3FD6">
        <w:rPr>
          <w:rFonts w:asciiTheme="minorHAnsi" w:hAnsiTheme="minorHAnsi" w:cstheme="minorHAnsi"/>
          <w:color w:val="15284C"/>
          <w:sz w:val="40"/>
          <w:szCs w:val="40"/>
        </w:rPr>
        <w:t>Position Description | Te whakaturanga ō mahi</w:t>
      </w:r>
      <w:r w:rsidRPr="00FC3FD6">
        <w:rPr>
          <w:rFonts w:asciiTheme="minorHAnsi" w:hAnsiTheme="minorHAnsi" w:cstheme="minorHAnsi"/>
          <w:b/>
          <w:bCs/>
          <w:color w:val="15284C"/>
          <w:sz w:val="24"/>
          <w:szCs w:val="24"/>
        </w:rPr>
        <w:t xml:space="preserve"> </w:t>
      </w:r>
    </w:p>
    <w:p w14:paraId="38762807" w14:textId="1952386B" w:rsidR="00DF3A52" w:rsidRPr="00FC3FD6" w:rsidRDefault="00F31B43" w:rsidP="003730EE">
      <w:pPr>
        <w:pStyle w:val="Heading1"/>
        <w:spacing w:before="0"/>
        <w:rPr>
          <w:rFonts w:asciiTheme="minorHAnsi" w:hAnsiTheme="minorHAnsi" w:cstheme="minorHAnsi"/>
          <w:b/>
          <w:bCs/>
          <w:color w:val="15284C"/>
          <w:sz w:val="40"/>
          <w:szCs w:val="40"/>
        </w:rPr>
      </w:pPr>
      <w:r w:rsidRPr="00FC3FD6">
        <w:rPr>
          <w:rFonts w:asciiTheme="minorHAnsi" w:hAnsiTheme="minorHAnsi" w:cstheme="minorHAnsi"/>
          <w:b/>
          <w:bCs/>
          <w:color w:val="15284C"/>
          <w:sz w:val="40"/>
          <w:szCs w:val="40"/>
        </w:rPr>
        <w:t xml:space="preserve">Te Whatu Ora | </w:t>
      </w:r>
      <w:r w:rsidR="003730EE" w:rsidRPr="00FC3FD6">
        <w:rPr>
          <w:rFonts w:asciiTheme="minorHAnsi" w:hAnsiTheme="minorHAnsi" w:cstheme="minorHAnsi"/>
          <w:b/>
          <w:bCs/>
          <w:color w:val="15284C"/>
          <w:sz w:val="40"/>
          <w:szCs w:val="40"/>
        </w:rPr>
        <w:t xml:space="preserve">Health New Zealand </w:t>
      </w:r>
    </w:p>
    <w:p w14:paraId="79B5BE78" w14:textId="77777777" w:rsidR="00DF3A52" w:rsidRPr="00FC3FD6" w:rsidRDefault="00DF3A52" w:rsidP="00DF3A52">
      <w:pPr>
        <w:spacing w:after="0"/>
        <w:jc w:val="both"/>
        <w:rPr>
          <w:rFonts w:asciiTheme="minorHAnsi" w:eastAsia="Segoe UI" w:hAnsiTheme="minorHAnsi" w:cstheme="minorHAnsi"/>
          <w:color w:val="15284C"/>
        </w:rPr>
      </w:pP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547"/>
        <w:gridCol w:w="850"/>
        <w:gridCol w:w="993"/>
        <w:gridCol w:w="992"/>
        <w:gridCol w:w="3832"/>
      </w:tblGrid>
      <w:tr w:rsidR="00FC3FD6" w:rsidRPr="00FC3FD6" w14:paraId="608C1BF5" w14:textId="77777777" w:rsidTr="006A38CF">
        <w:tc>
          <w:tcPr>
            <w:tcW w:w="2547" w:type="dxa"/>
            <w:tcBorders>
              <w:top w:val="single" w:sz="4" w:space="0" w:color="auto"/>
              <w:left w:val="single" w:sz="4" w:space="0" w:color="auto"/>
              <w:bottom w:val="single" w:sz="4" w:space="0" w:color="auto"/>
              <w:right w:val="single" w:sz="4" w:space="0" w:color="auto"/>
            </w:tcBorders>
          </w:tcPr>
          <w:p w14:paraId="563D22D7"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Title</w:t>
            </w:r>
          </w:p>
        </w:tc>
        <w:tc>
          <w:tcPr>
            <w:tcW w:w="6667" w:type="dxa"/>
            <w:gridSpan w:val="4"/>
            <w:tcBorders>
              <w:top w:val="single" w:sz="4" w:space="0" w:color="auto"/>
              <w:left w:val="single" w:sz="4" w:space="0" w:color="auto"/>
              <w:bottom w:val="single" w:sz="4" w:space="0" w:color="auto"/>
              <w:right w:val="single" w:sz="4" w:space="0" w:color="auto"/>
            </w:tcBorders>
          </w:tcPr>
          <w:p w14:paraId="026E67AD" w14:textId="57A3630E" w:rsidR="005C4D1E" w:rsidRPr="00B31C4B" w:rsidRDefault="00AE5A41" w:rsidP="00CC3413">
            <w:pPr>
              <w:pStyle w:val="NoSpacing"/>
              <w:rPr>
                <w:rFonts w:asciiTheme="minorHAnsi" w:hAnsiTheme="minorHAnsi" w:cstheme="minorHAnsi"/>
                <w:b/>
                <w:sz w:val="22"/>
              </w:rPr>
            </w:pPr>
            <w:r>
              <w:rPr>
                <w:rFonts w:asciiTheme="minorHAnsi" w:hAnsiTheme="minorHAnsi" w:cstheme="minorHAnsi"/>
                <w:b/>
                <w:sz w:val="22"/>
              </w:rPr>
              <w:t>Clinical</w:t>
            </w:r>
            <w:r w:rsidR="00B62D05" w:rsidRPr="00B31C4B">
              <w:rPr>
                <w:rFonts w:asciiTheme="minorHAnsi" w:hAnsiTheme="minorHAnsi" w:cstheme="minorHAnsi"/>
                <w:b/>
                <w:sz w:val="22"/>
              </w:rPr>
              <w:t xml:space="preserve"> Leader </w:t>
            </w:r>
            <w:r w:rsidR="00CC3413">
              <w:rPr>
                <w:rFonts w:asciiTheme="minorHAnsi" w:hAnsiTheme="minorHAnsi" w:cstheme="minorHAnsi"/>
                <w:b/>
                <w:sz w:val="22"/>
              </w:rPr>
              <w:t xml:space="preserve">Dietetic </w:t>
            </w:r>
            <w:r w:rsidR="00B62D05" w:rsidRPr="00B31C4B">
              <w:rPr>
                <w:rFonts w:asciiTheme="minorHAnsi" w:hAnsiTheme="minorHAnsi" w:cstheme="minorHAnsi"/>
                <w:b/>
                <w:sz w:val="22"/>
              </w:rPr>
              <w:t>Services</w:t>
            </w:r>
          </w:p>
        </w:tc>
      </w:tr>
      <w:tr w:rsidR="00FC3FD6" w:rsidRPr="00FC3FD6" w14:paraId="3ACB5188" w14:textId="77777777" w:rsidTr="006A38CF">
        <w:tc>
          <w:tcPr>
            <w:tcW w:w="2547" w:type="dxa"/>
            <w:tcBorders>
              <w:top w:val="single" w:sz="4" w:space="0" w:color="auto"/>
              <w:left w:val="single" w:sz="4" w:space="0" w:color="auto"/>
              <w:bottom w:val="single" w:sz="4" w:space="0" w:color="auto"/>
              <w:right w:val="single" w:sz="4" w:space="0" w:color="auto"/>
            </w:tcBorders>
          </w:tcPr>
          <w:p w14:paraId="7A19641D"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Reports to</w:t>
            </w:r>
          </w:p>
        </w:tc>
        <w:tc>
          <w:tcPr>
            <w:tcW w:w="6667" w:type="dxa"/>
            <w:gridSpan w:val="4"/>
            <w:tcBorders>
              <w:top w:val="single" w:sz="4" w:space="0" w:color="auto"/>
              <w:left w:val="single" w:sz="4" w:space="0" w:color="auto"/>
              <w:bottom w:val="single" w:sz="4" w:space="0" w:color="auto"/>
              <w:right w:val="single" w:sz="4" w:space="0" w:color="auto"/>
            </w:tcBorders>
          </w:tcPr>
          <w:p w14:paraId="3B22A2C6" w14:textId="18035276" w:rsidR="005C4D1E" w:rsidRPr="006A38CF" w:rsidRDefault="00B62D05" w:rsidP="002445E0">
            <w:pPr>
              <w:pStyle w:val="NoSpacing"/>
              <w:rPr>
                <w:rFonts w:asciiTheme="minorHAnsi" w:hAnsiTheme="minorHAnsi" w:cstheme="minorHAnsi"/>
                <w:bCs/>
                <w:sz w:val="22"/>
              </w:rPr>
            </w:pPr>
            <w:r w:rsidRPr="006A38CF">
              <w:rPr>
                <w:rFonts w:asciiTheme="minorHAnsi" w:hAnsiTheme="minorHAnsi" w:cstheme="minorHAnsi"/>
                <w:bCs/>
                <w:sz w:val="22"/>
              </w:rPr>
              <w:t>Rene Templeton</w:t>
            </w:r>
            <w:r w:rsidR="006A38CF">
              <w:rPr>
                <w:rFonts w:asciiTheme="minorHAnsi" w:hAnsiTheme="minorHAnsi" w:cstheme="minorHAnsi"/>
                <w:bCs/>
                <w:sz w:val="22"/>
              </w:rPr>
              <w:t xml:space="preserve"> – Associate Director Allied Health</w:t>
            </w:r>
          </w:p>
        </w:tc>
      </w:tr>
      <w:tr w:rsidR="00FC3FD6" w:rsidRPr="00FC3FD6" w14:paraId="17B37BED" w14:textId="77777777" w:rsidTr="006A38CF">
        <w:tc>
          <w:tcPr>
            <w:tcW w:w="2547" w:type="dxa"/>
            <w:tcBorders>
              <w:top w:val="single" w:sz="4" w:space="0" w:color="auto"/>
              <w:left w:val="single" w:sz="4" w:space="0" w:color="auto"/>
              <w:bottom w:val="single" w:sz="4" w:space="0" w:color="auto"/>
              <w:right w:val="single" w:sz="4" w:space="0" w:color="auto"/>
            </w:tcBorders>
          </w:tcPr>
          <w:p w14:paraId="2503B2D0"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Location</w:t>
            </w:r>
          </w:p>
        </w:tc>
        <w:tc>
          <w:tcPr>
            <w:tcW w:w="6667" w:type="dxa"/>
            <w:gridSpan w:val="4"/>
            <w:tcBorders>
              <w:top w:val="single" w:sz="4" w:space="0" w:color="auto"/>
              <w:left w:val="single" w:sz="4" w:space="0" w:color="auto"/>
              <w:bottom w:val="single" w:sz="4" w:space="0" w:color="auto"/>
              <w:right w:val="single" w:sz="4" w:space="0" w:color="auto"/>
            </w:tcBorders>
          </w:tcPr>
          <w:p w14:paraId="19EF9854" w14:textId="2185A13D" w:rsidR="005C4D1E" w:rsidRPr="006A38CF" w:rsidRDefault="00B62D05" w:rsidP="002445E0">
            <w:pPr>
              <w:pStyle w:val="NoSpacing"/>
              <w:rPr>
                <w:rFonts w:asciiTheme="minorHAnsi" w:hAnsiTheme="minorHAnsi" w:cstheme="minorHAnsi"/>
                <w:bCs/>
                <w:sz w:val="22"/>
              </w:rPr>
            </w:pPr>
            <w:r w:rsidRPr="006A38CF">
              <w:rPr>
                <w:rFonts w:asciiTheme="minorHAnsi" w:hAnsiTheme="minorHAnsi" w:cstheme="minorHAnsi"/>
                <w:bCs/>
                <w:sz w:val="22"/>
              </w:rPr>
              <w:t>Timaru, South Canterbury</w:t>
            </w:r>
          </w:p>
        </w:tc>
      </w:tr>
      <w:tr w:rsidR="00FC3FD6" w:rsidRPr="00FC3FD6" w14:paraId="0B71D524" w14:textId="77777777" w:rsidTr="006A38CF">
        <w:tc>
          <w:tcPr>
            <w:tcW w:w="2547" w:type="dxa"/>
            <w:tcBorders>
              <w:top w:val="single" w:sz="4" w:space="0" w:color="auto"/>
              <w:left w:val="single" w:sz="4" w:space="0" w:color="auto"/>
              <w:bottom w:val="single" w:sz="4" w:space="0" w:color="auto"/>
              <w:right w:val="single" w:sz="4" w:space="0" w:color="auto"/>
            </w:tcBorders>
          </w:tcPr>
          <w:p w14:paraId="5BA5E96B"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Department</w:t>
            </w:r>
          </w:p>
        </w:tc>
        <w:tc>
          <w:tcPr>
            <w:tcW w:w="6667" w:type="dxa"/>
            <w:gridSpan w:val="4"/>
            <w:tcBorders>
              <w:top w:val="single" w:sz="4" w:space="0" w:color="auto"/>
              <w:left w:val="single" w:sz="4" w:space="0" w:color="auto"/>
              <w:bottom w:val="single" w:sz="4" w:space="0" w:color="auto"/>
              <w:right w:val="single" w:sz="4" w:space="0" w:color="auto"/>
            </w:tcBorders>
          </w:tcPr>
          <w:p w14:paraId="06F8A22A" w14:textId="61FBC038" w:rsidR="005C4D1E" w:rsidRPr="006A38CF" w:rsidRDefault="00B62D05" w:rsidP="002445E0">
            <w:pPr>
              <w:pStyle w:val="NoSpacing"/>
              <w:rPr>
                <w:rFonts w:asciiTheme="minorHAnsi" w:hAnsiTheme="minorHAnsi" w:cstheme="minorHAnsi"/>
                <w:bCs/>
                <w:sz w:val="22"/>
              </w:rPr>
            </w:pPr>
            <w:r w:rsidRPr="006A38CF">
              <w:rPr>
                <w:rFonts w:asciiTheme="minorHAnsi" w:hAnsiTheme="minorHAnsi" w:cstheme="minorHAnsi"/>
                <w:bCs/>
                <w:sz w:val="22"/>
              </w:rPr>
              <w:t>Dietetics</w:t>
            </w:r>
          </w:p>
        </w:tc>
      </w:tr>
      <w:tr w:rsidR="006A38CF" w:rsidRPr="00FC3FD6" w14:paraId="5F2739E4" w14:textId="77777777" w:rsidTr="006A38CF">
        <w:tc>
          <w:tcPr>
            <w:tcW w:w="2547" w:type="dxa"/>
            <w:tcBorders>
              <w:top w:val="single" w:sz="4" w:space="0" w:color="auto"/>
              <w:left w:val="single" w:sz="4" w:space="0" w:color="auto"/>
              <w:bottom w:val="single" w:sz="4" w:space="0" w:color="auto"/>
              <w:right w:val="single" w:sz="4" w:space="0" w:color="auto"/>
            </w:tcBorders>
          </w:tcPr>
          <w:p w14:paraId="517A2792" w14:textId="1B7F8091" w:rsidR="006A38CF" w:rsidRPr="00FC3FD6" w:rsidRDefault="006A38CF"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Professional link</w:t>
            </w:r>
          </w:p>
        </w:tc>
        <w:tc>
          <w:tcPr>
            <w:tcW w:w="6667" w:type="dxa"/>
            <w:gridSpan w:val="4"/>
            <w:tcBorders>
              <w:top w:val="single" w:sz="4" w:space="0" w:color="auto"/>
              <w:left w:val="single" w:sz="4" w:space="0" w:color="auto"/>
              <w:bottom w:val="single" w:sz="4" w:space="0" w:color="auto"/>
              <w:right w:val="single" w:sz="4" w:space="0" w:color="auto"/>
            </w:tcBorders>
          </w:tcPr>
          <w:p w14:paraId="564CE62D" w14:textId="68C33DF2" w:rsidR="006A38CF" w:rsidRPr="006A38CF" w:rsidRDefault="006A38CF" w:rsidP="002445E0">
            <w:pPr>
              <w:pStyle w:val="NoSpacing"/>
              <w:rPr>
                <w:rFonts w:asciiTheme="minorHAnsi" w:hAnsiTheme="minorHAnsi" w:cstheme="minorHAnsi"/>
                <w:bCs/>
                <w:sz w:val="22"/>
              </w:rPr>
            </w:pPr>
            <w:r w:rsidRPr="006A38CF">
              <w:rPr>
                <w:rFonts w:asciiTheme="minorHAnsi" w:hAnsiTheme="minorHAnsi" w:cstheme="minorHAnsi"/>
                <w:sz w:val="22"/>
              </w:rPr>
              <w:t>Dietetic Board of New Zealand</w:t>
            </w:r>
          </w:p>
        </w:tc>
      </w:tr>
      <w:tr w:rsidR="006A38CF" w:rsidRPr="00FC3FD6" w14:paraId="725A61BE" w14:textId="77777777" w:rsidTr="006A38CF">
        <w:tc>
          <w:tcPr>
            <w:tcW w:w="2547" w:type="dxa"/>
            <w:tcBorders>
              <w:top w:val="single" w:sz="4" w:space="0" w:color="auto"/>
              <w:left w:val="single" w:sz="4" w:space="0" w:color="auto"/>
              <w:bottom w:val="single" w:sz="4" w:space="0" w:color="auto"/>
              <w:right w:val="single" w:sz="4" w:space="0" w:color="auto"/>
            </w:tcBorders>
          </w:tcPr>
          <w:p w14:paraId="48085837" w14:textId="02D3E287" w:rsidR="006A38CF" w:rsidRDefault="006A38CF"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Professional report</w:t>
            </w:r>
          </w:p>
        </w:tc>
        <w:tc>
          <w:tcPr>
            <w:tcW w:w="6667" w:type="dxa"/>
            <w:gridSpan w:val="4"/>
            <w:tcBorders>
              <w:top w:val="single" w:sz="4" w:space="0" w:color="auto"/>
              <w:left w:val="single" w:sz="4" w:space="0" w:color="auto"/>
              <w:bottom w:val="single" w:sz="4" w:space="0" w:color="auto"/>
              <w:right w:val="single" w:sz="4" w:space="0" w:color="auto"/>
            </w:tcBorders>
          </w:tcPr>
          <w:p w14:paraId="032D0D0D" w14:textId="677838E4" w:rsidR="006A38CF" w:rsidRPr="006A38CF" w:rsidRDefault="006A38CF" w:rsidP="002445E0">
            <w:pPr>
              <w:pStyle w:val="NoSpacing"/>
              <w:rPr>
                <w:rFonts w:asciiTheme="minorHAnsi" w:hAnsiTheme="minorHAnsi" w:cstheme="minorHAnsi"/>
                <w:bCs/>
                <w:sz w:val="22"/>
              </w:rPr>
            </w:pPr>
            <w:r w:rsidRPr="006A38CF">
              <w:rPr>
                <w:rFonts w:asciiTheme="minorHAnsi" w:hAnsiTheme="minorHAnsi" w:cstheme="minorHAnsi"/>
                <w:sz w:val="22"/>
              </w:rPr>
              <w:t>Director and Associate Director Allied Health, Scientific and Technical (Operation &amp; Professional)</w:t>
            </w:r>
          </w:p>
        </w:tc>
      </w:tr>
      <w:tr w:rsidR="006A38CF" w:rsidRPr="00FC3FD6" w14:paraId="328A962B" w14:textId="77777777" w:rsidTr="006A38CF">
        <w:tc>
          <w:tcPr>
            <w:tcW w:w="2547" w:type="dxa"/>
            <w:tcBorders>
              <w:top w:val="single" w:sz="4" w:space="0" w:color="auto"/>
              <w:left w:val="single" w:sz="4" w:space="0" w:color="auto"/>
              <w:bottom w:val="single" w:sz="4" w:space="0" w:color="auto"/>
              <w:right w:val="single" w:sz="4" w:space="0" w:color="auto"/>
            </w:tcBorders>
          </w:tcPr>
          <w:p w14:paraId="387FEA9B" w14:textId="1A0C49EE" w:rsidR="006A38CF" w:rsidRDefault="006A38CF"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Service &amp; Directorate</w:t>
            </w:r>
          </w:p>
        </w:tc>
        <w:tc>
          <w:tcPr>
            <w:tcW w:w="6667" w:type="dxa"/>
            <w:gridSpan w:val="4"/>
            <w:tcBorders>
              <w:top w:val="single" w:sz="4" w:space="0" w:color="auto"/>
              <w:left w:val="single" w:sz="4" w:space="0" w:color="auto"/>
              <w:bottom w:val="single" w:sz="4" w:space="0" w:color="auto"/>
              <w:right w:val="single" w:sz="4" w:space="0" w:color="auto"/>
            </w:tcBorders>
          </w:tcPr>
          <w:p w14:paraId="1E580A29" w14:textId="54EF8669" w:rsidR="006A38CF" w:rsidRPr="006A38CF" w:rsidRDefault="006A38CF" w:rsidP="002445E0">
            <w:pPr>
              <w:pStyle w:val="NoSpacing"/>
              <w:rPr>
                <w:rFonts w:asciiTheme="minorHAnsi" w:hAnsiTheme="minorHAnsi" w:cstheme="minorHAnsi"/>
                <w:bCs/>
                <w:sz w:val="22"/>
              </w:rPr>
            </w:pPr>
            <w:r w:rsidRPr="006A38CF">
              <w:rPr>
                <w:rFonts w:asciiTheme="minorHAnsi" w:hAnsiTheme="minorHAnsi" w:cstheme="minorHAnsi"/>
                <w:sz w:val="22"/>
              </w:rPr>
              <w:t>Allied Health</w:t>
            </w:r>
          </w:p>
        </w:tc>
      </w:tr>
      <w:tr w:rsidR="00FC3FD6" w:rsidRPr="00FC3FD6" w14:paraId="09871F8C" w14:textId="77777777" w:rsidTr="006A38CF">
        <w:tc>
          <w:tcPr>
            <w:tcW w:w="2547" w:type="dxa"/>
            <w:tcBorders>
              <w:top w:val="single" w:sz="4" w:space="0" w:color="auto"/>
              <w:left w:val="single" w:sz="4" w:space="0" w:color="auto"/>
              <w:bottom w:val="single" w:sz="4" w:space="0" w:color="auto"/>
              <w:right w:val="single" w:sz="4" w:space="0" w:color="auto"/>
            </w:tcBorders>
          </w:tcPr>
          <w:p w14:paraId="01D303D7" w14:textId="77777777" w:rsidR="006A38CF" w:rsidRDefault="00B62D05"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Number of d</w:t>
            </w:r>
            <w:r w:rsidR="005C4D1E" w:rsidRPr="00FC3FD6">
              <w:rPr>
                <w:rFonts w:asciiTheme="minorHAnsi" w:hAnsiTheme="minorHAnsi" w:cstheme="minorHAnsi"/>
                <w:caps w:val="0"/>
                <w:color w:val="15284C"/>
                <w:sz w:val="24"/>
              </w:rPr>
              <w:t xml:space="preserve">irect </w:t>
            </w:r>
          </w:p>
          <w:p w14:paraId="290A7C2E" w14:textId="0C2851B3" w:rsidR="005C4D1E" w:rsidRPr="00FC3FD6" w:rsidRDefault="00B62D05"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r</w:t>
            </w:r>
            <w:r w:rsidR="005C4D1E" w:rsidRPr="00FC3FD6">
              <w:rPr>
                <w:rFonts w:asciiTheme="minorHAnsi" w:hAnsiTheme="minorHAnsi" w:cstheme="minorHAnsi"/>
                <w:caps w:val="0"/>
                <w:color w:val="15284C"/>
                <w:sz w:val="24"/>
              </w:rPr>
              <w:t>eports</w:t>
            </w:r>
          </w:p>
        </w:tc>
        <w:tc>
          <w:tcPr>
            <w:tcW w:w="1843" w:type="dxa"/>
            <w:gridSpan w:val="2"/>
            <w:tcBorders>
              <w:top w:val="single" w:sz="4" w:space="0" w:color="auto"/>
              <w:left w:val="single" w:sz="4" w:space="0" w:color="auto"/>
              <w:bottom w:val="single" w:sz="4" w:space="0" w:color="auto"/>
              <w:right w:val="single" w:sz="4" w:space="0" w:color="auto"/>
            </w:tcBorders>
          </w:tcPr>
          <w:p w14:paraId="124AA9BC" w14:textId="61215D60" w:rsidR="005C4D1E" w:rsidRPr="00FC3FD6" w:rsidRDefault="005C4D1E" w:rsidP="0078274A">
            <w:pPr>
              <w:pStyle w:val="NoSpacing"/>
              <w:rPr>
                <w:rFonts w:asciiTheme="minorHAnsi" w:hAnsiTheme="minorHAnsi" w:cstheme="minorHAnsi"/>
                <w:bCs/>
                <w:color w:val="15284C"/>
                <w:sz w:val="22"/>
              </w:rPr>
            </w:pPr>
            <w:r w:rsidRPr="00FC3FD6">
              <w:rPr>
                <w:rFonts w:asciiTheme="minorHAnsi" w:hAnsiTheme="minorHAnsi" w:cstheme="minorHAnsi"/>
                <w:color w:val="15284C"/>
                <w:sz w:val="22"/>
              </w:rPr>
              <w:t xml:space="preserve"> </w:t>
            </w:r>
            <w:r w:rsidR="00B62D05">
              <w:rPr>
                <w:rFonts w:asciiTheme="minorHAnsi" w:hAnsiTheme="minorHAnsi" w:cstheme="minorHAnsi"/>
                <w:color w:val="15284C"/>
                <w:sz w:val="22"/>
              </w:rPr>
              <w:t>4</w:t>
            </w:r>
          </w:p>
        </w:tc>
        <w:tc>
          <w:tcPr>
            <w:tcW w:w="992" w:type="dxa"/>
            <w:tcBorders>
              <w:top w:val="single" w:sz="4" w:space="0" w:color="auto"/>
              <w:left w:val="single" w:sz="4" w:space="0" w:color="auto"/>
              <w:bottom w:val="single" w:sz="4" w:space="0" w:color="auto"/>
              <w:right w:val="single" w:sz="4" w:space="0" w:color="auto"/>
            </w:tcBorders>
          </w:tcPr>
          <w:p w14:paraId="26212FF3" w14:textId="77777777" w:rsidR="00B62D05" w:rsidRDefault="005C4D1E" w:rsidP="002445E0">
            <w:pPr>
              <w:pStyle w:val="NoSpacing"/>
              <w:rPr>
                <w:rFonts w:asciiTheme="minorHAnsi" w:hAnsiTheme="minorHAnsi" w:cstheme="minorHAnsi"/>
                <w:b/>
                <w:bCs/>
                <w:color w:val="15284C"/>
                <w:sz w:val="22"/>
              </w:rPr>
            </w:pPr>
            <w:r w:rsidRPr="00FC3FD6">
              <w:rPr>
                <w:rFonts w:asciiTheme="minorHAnsi" w:hAnsiTheme="minorHAnsi" w:cstheme="minorHAnsi"/>
                <w:b/>
                <w:bCs/>
                <w:color w:val="15284C"/>
                <w:sz w:val="24"/>
                <w:szCs w:val="24"/>
              </w:rPr>
              <w:t xml:space="preserve">Total </w:t>
            </w:r>
          </w:p>
          <w:p w14:paraId="555E4D8A" w14:textId="03A32DD0" w:rsidR="005C4D1E" w:rsidRPr="00FC3FD6" w:rsidRDefault="005C4D1E" w:rsidP="002445E0">
            <w:pPr>
              <w:pStyle w:val="NoSpacing"/>
              <w:rPr>
                <w:rFonts w:asciiTheme="minorHAnsi" w:hAnsiTheme="minorHAnsi" w:cstheme="minorHAnsi"/>
                <w:b/>
                <w:bCs/>
                <w:color w:val="15284C"/>
                <w:sz w:val="24"/>
                <w:szCs w:val="24"/>
              </w:rPr>
            </w:pPr>
            <w:r w:rsidRPr="00FC3FD6">
              <w:rPr>
                <w:rFonts w:asciiTheme="minorHAnsi" w:hAnsiTheme="minorHAnsi" w:cstheme="minorHAnsi"/>
                <w:b/>
                <w:bCs/>
                <w:color w:val="15284C"/>
                <w:sz w:val="24"/>
                <w:szCs w:val="24"/>
              </w:rPr>
              <w:t>FTE</w:t>
            </w:r>
          </w:p>
        </w:tc>
        <w:tc>
          <w:tcPr>
            <w:tcW w:w="3832" w:type="dxa"/>
            <w:tcBorders>
              <w:top w:val="single" w:sz="4" w:space="0" w:color="auto"/>
              <w:left w:val="single" w:sz="4" w:space="0" w:color="auto"/>
              <w:bottom w:val="single" w:sz="4" w:space="0" w:color="auto"/>
              <w:right w:val="single" w:sz="4" w:space="0" w:color="auto"/>
            </w:tcBorders>
          </w:tcPr>
          <w:p w14:paraId="1DD18279" w14:textId="7AE8E740" w:rsidR="005C4D1E" w:rsidRPr="00B62D05" w:rsidRDefault="00B62D05" w:rsidP="0078274A">
            <w:pPr>
              <w:pStyle w:val="NoSpacing"/>
              <w:rPr>
                <w:rFonts w:asciiTheme="minorHAnsi" w:hAnsiTheme="minorHAnsi" w:cstheme="minorHAnsi"/>
                <w:bCs/>
                <w:color w:val="15284C"/>
                <w:sz w:val="22"/>
              </w:rPr>
            </w:pPr>
            <w:r w:rsidRPr="00B62D05">
              <w:rPr>
                <w:rFonts w:cs="Calibri"/>
                <w:sz w:val="22"/>
              </w:rPr>
              <w:t xml:space="preserve">0.2 FTE Professional Leader Dietetics, 0.5 FTE </w:t>
            </w:r>
            <w:r w:rsidR="00CC3413">
              <w:rPr>
                <w:rFonts w:cs="Calibri"/>
                <w:sz w:val="22"/>
              </w:rPr>
              <w:t xml:space="preserve">– 0.8FTE </w:t>
            </w:r>
            <w:r w:rsidRPr="00B62D05">
              <w:rPr>
                <w:rFonts w:cs="Calibri"/>
                <w:sz w:val="22"/>
              </w:rPr>
              <w:t>Dietician</w:t>
            </w:r>
          </w:p>
        </w:tc>
      </w:tr>
      <w:tr w:rsidR="00FC3FD6" w:rsidRPr="00FC3FD6" w14:paraId="2DA61B4C" w14:textId="77777777" w:rsidTr="006A38CF">
        <w:tc>
          <w:tcPr>
            <w:tcW w:w="2547" w:type="dxa"/>
            <w:tcBorders>
              <w:top w:val="single" w:sz="4" w:space="0" w:color="auto"/>
              <w:left w:val="single" w:sz="4" w:space="0" w:color="auto"/>
              <w:bottom w:val="single" w:sz="4" w:space="0" w:color="auto"/>
              <w:right w:val="single" w:sz="4" w:space="0" w:color="auto"/>
            </w:tcBorders>
          </w:tcPr>
          <w:p w14:paraId="1FD1EB31"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Budget Size</w:t>
            </w:r>
          </w:p>
        </w:tc>
        <w:tc>
          <w:tcPr>
            <w:tcW w:w="850" w:type="dxa"/>
            <w:tcBorders>
              <w:top w:val="single" w:sz="4" w:space="0" w:color="auto"/>
              <w:left w:val="single" w:sz="4" w:space="0" w:color="auto"/>
              <w:bottom w:val="single" w:sz="4" w:space="0" w:color="auto"/>
              <w:right w:val="single" w:sz="4" w:space="0" w:color="auto"/>
            </w:tcBorders>
          </w:tcPr>
          <w:p w14:paraId="53388C85" w14:textId="77777777" w:rsidR="005C4D1E" w:rsidRPr="00FC3FD6" w:rsidRDefault="005C4D1E" w:rsidP="002445E0">
            <w:pPr>
              <w:pStyle w:val="NoSpacing"/>
              <w:rPr>
                <w:rFonts w:asciiTheme="minorHAnsi" w:hAnsiTheme="minorHAnsi" w:cstheme="minorHAnsi"/>
                <w:b/>
                <w:color w:val="15284C"/>
                <w:sz w:val="22"/>
              </w:rPr>
            </w:pPr>
            <w:r w:rsidRPr="00FC3FD6">
              <w:rPr>
                <w:rFonts w:asciiTheme="minorHAnsi" w:hAnsiTheme="minorHAnsi" w:cstheme="minorHAnsi"/>
                <w:b/>
                <w:color w:val="15284C"/>
                <w:sz w:val="22"/>
              </w:rPr>
              <w:t>Opex</w:t>
            </w:r>
          </w:p>
        </w:tc>
        <w:tc>
          <w:tcPr>
            <w:tcW w:w="993" w:type="dxa"/>
            <w:tcBorders>
              <w:top w:val="single" w:sz="4" w:space="0" w:color="auto"/>
              <w:left w:val="single" w:sz="4" w:space="0" w:color="auto"/>
              <w:bottom w:val="single" w:sz="4" w:space="0" w:color="auto"/>
              <w:right w:val="single" w:sz="4" w:space="0" w:color="auto"/>
            </w:tcBorders>
          </w:tcPr>
          <w:p w14:paraId="3B739C5D" w14:textId="64382544" w:rsidR="005C4D1E" w:rsidRPr="00FC3FD6" w:rsidRDefault="005C4D1E" w:rsidP="002445E0">
            <w:pPr>
              <w:pStyle w:val="NoSpacing"/>
              <w:rPr>
                <w:rFonts w:asciiTheme="minorHAnsi" w:hAnsiTheme="minorHAnsi" w:cstheme="minorHAnsi"/>
                <w:color w:val="15284C"/>
                <w:sz w:val="22"/>
              </w:rPr>
            </w:pPr>
          </w:p>
        </w:tc>
        <w:tc>
          <w:tcPr>
            <w:tcW w:w="992" w:type="dxa"/>
            <w:tcBorders>
              <w:top w:val="single" w:sz="4" w:space="0" w:color="auto"/>
              <w:left w:val="single" w:sz="4" w:space="0" w:color="auto"/>
              <w:bottom w:val="single" w:sz="4" w:space="0" w:color="auto"/>
              <w:right w:val="single" w:sz="4" w:space="0" w:color="auto"/>
            </w:tcBorders>
          </w:tcPr>
          <w:p w14:paraId="5D4271A7" w14:textId="77777777" w:rsidR="005C4D1E" w:rsidRPr="00FC3FD6" w:rsidRDefault="005C4D1E" w:rsidP="002445E0">
            <w:pPr>
              <w:pStyle w:val="NoSpacing"/>
              <w:rPr>
                <w:rFonts w:asciiTheme="minorHAnsi" w:hAnsiTheme="minorHAnsi" w:cstheme="minorHAnsi"/>
                <w:b/>
                <w:bCs/>
                <w:color w:val="15284C"/>
                <w:sz w:val="24"/>
                <w:szCs w:val="24"/>
              </w:rPr>
            </w:pPr>
            <w:r w:rsidRPr="00FC3FD6">
              <w:rPr>
                <w:rFonts w:asciiTheme="minorHAnsi" w:hAnsiTheme="minorHAnsi" w:cstheme="minorHAnsi"/>
                <w:b/>
                <w:bCs/>
                <w:color w:val="15284C"/>
                <w:sz w:val="24"/>
                <w:szCs w:val="24"/>
              </w:rPr>
              <w:t>Capex</w:t>
            </w:r>
          </w:p>
        </w:tc>
        <w:tc>
          <w:tcPr>
            <w:tcW w:w="3832" w:type="dxa"/>
            <w:tcBorders>
              <w:top w:val="single" w:sz="4" w:space="0" w:color="auto"/>
              <w:left w:val="single" w:sz="4" w:space="0" w:color="auto"/>
              <w:bottom w:val="single" w:sz="4" w:space="0" w:color="auto"/>
              <w:right w:val="single" w:sz="4" w:space="0" w:color="auto"/>
            </w:tcBorders>
          </w:tcPr>
          <w:p w14:paraId="590EF3A6" w14:textId="73384C29" w:rsidR="005C4D1E" w:rsidRPr="00FC3FD6" w:rsidRDefault="005C4D1E" w:rsidP="0078274A">
            <w:pPr>
              <w:pStyle w:val="NoSpacing"/>
              <w:rPr>
                <w:rFonts w:asciiTheme="minorHAnsi" w:hAnsiTheme="minorHAnsi" w:cstheme="minorHAnsi"/>
                <w:bCs/>
                <w:color w:val="15284C"/>
                <w:sz w:val="22"/>
              </w:rPr>
            </w:pPr>
          </w:p>
        </w:tc>
      </w:tr>
      <w:tr w:rsidR="00FC3FD6" w:rsidRPr="00FC3FD6" w14:paraId="617A2AC3" w14:textId="77777777" w:rsidTr="006A38CF">
        <w:tc>
          <w:tcPr>
            <w:tcW w:w="2547" w:type="dxa"/>
            <w:tcBorders>
              <w:top w:val="single" w:sz="4" w:space="0" w:color="auto"/>
              <w:left w:val="single" w:sz="4" w:space="0" w:color="auto"/>
              <w:bottom w:val="single" w:sz="4" w:space="0" w:color="auto"/>
              <w:right w:val="single" w:sz="4" w:space="0" w:color="auto"/>
            </w:tcBorders>
          </w:tcPr>
          <w:p w14:paraId="5871ECFA"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Delegated Authority</w:t>
            </w:r>
          </w:p>
        </w:tc>
        <w:tc>
          <w:tcPr>
            <w:tcW w:w="850" w:type="dxa"/>
            <w:tcBorders>
              <w:top w:val="single" w:sz="4" w:space="0" w:color="auto"/>
              <w:left w:val="single" w:sz="4" w:space="0" w:color="auto"/>
              <w:bottom w:val="single" w:sz="4" w:space="0" w:color="auto"/>
              <w:right w:val="single" w:sz="4" w:space="0" w:color="auto"/>
            </w:tcBorders>
          </w:tcPr>
          <w:p w14:paraId="259D1FC5" w14:textId="77777777" w:rsidR="005C4D1E" w:rsidRPr="00FC3FD6" w:rsidRDefault="005C4D1E" w:rsidP="002445E0">
            <w:pPr>
              <w:pStyle w:val="NoSpacing"/>
              <w:rPr>
                <w:rFonts w:asciiTheme="minorHAnsi" w:hAnsiTheme="minorHAnsi" w:cstheme="minorHAnsi"/>
                <w:b/>
                <w:color w:val="15284C"/>
                <w:sz w:val="24"/>
                <w:szCs w:val="24"/>
              </w:rPr>
            </w:pPr>
            <w:r w:rsidRPr="00FC3FD6">
              <w:rPr>
                <w:rFonts w:asciiTheme="minorHAnsi" w:hAnsiTheme="minorHAnsi" w:cstheme="minorHAnsi"/>
                <w:b/>
                <w:color w:val="15284C"/>
                <w:sz w:val="24"/>
                <w:szCs w:val="24"/>
              </w:rPr>
              <w:t>HR</w:t>
            </w:r>
          </w:p>
        </w:tc>
        <w:tc>
          <w:tcPr>
            <w:tcW w:w="993" w:type="dxa"/>
            <w:tcBorders>
              <w:top w:val="single" w:sz="4" w:space="0" w:color="auto"/>
              <w:left w:val="single" w:sz="4" w:space="0" w:color="auto"/>
              <w:bottom w:val="single" w:sz="4" w:space="0" w:color="auto"/>
              <w:right w:val="single" w:sz="4" w:space="0" w:color="auto"/>
            </w:tcBorders>
          </w:tcPr>
          <w:p w14:paraId="17D88017" w14:textId="58FA9C36" w:rsidR="005C4D1E" w:rsidRPr="00FC3FD6" w:rsidRDefault="005C4D1E" w:rsidP="002445E0">
            <w:pPr>
              <w:pStyle w:val="NoSpacing"/>
              <w:rPr>
                <w:rFonts w:asciiTheme="minorHAnsi" w:hAnsiTheme="minorHAnsi" w:cstheme="minorHAnsi"/>
                <w:color w:val="15284C"/>
                <w:sz w:val="22"/>
              </w:rPr>
            </w:pPr>
          </w:p>
        </w:tc>
        <w:tc>
          <w:tcPr>
            <w:tcW w:w="992" w:type="dxa"/>
            <w:tcBorders>
              <w:top w:val="single" w:sz="4" w:space="0" w:color="auto"/>
              <w:left w:val="single" w:sz="4" w:space="0" w:color="auto"/>
              <w:bottom w:val="single" w:sz="4" w:space="0" w:color="auto"/>
              <w:right w:val="single" w:sz="4" w:space="0" w:color="auto"/>
            </w:tcBorders>
          </w:tcPr>
          <w:p w14:paraId="67B6BCAF" w14:textId="77777777" w:rsidR="005C4D1E" w:rsidRPr="00FC3FD6" w:rsidRDefault="005C4D1E" w:rsidP="002445E0">
            <w:pPr>
              <w:pStyle w:val="NoSpacing"/>
              <w:rPr>
                <w:rFonts w:asciiTheme="minorHAnsi" w:hAnsiTheme="minorHAnsi" w:cstheme="minorHAnsi"/>
                <w:b/>
                <w:bCs/>
                <w:color w:val="15284C"/>
                <w:sz w:val="24"/>
                <w:szCs w:val="24"/>
              </w:rPr>
            </w:pPr>
            <w:r w:rsidRPr="00FC3FD6">
              <w:rPr>
                <w:rFonts w:asciiTheme="minorHAnsi" w:hAnsiTheme="minorHAnsi" w:cstheme="minorHAnsi"/>
                <w:b/>
                <w:bCs/>
                <w:color w:val="15284C"/>
                <w:sz w:val="24"/>
                <w:szCs w:val="24"/>
              </w:rPr>
              <w:t>Finance</w:t>
            </w:r>
          </w:p>
        </w:tc>
        <w:tc>
          <w:tcPr>
            <w:tcW w:w="3832" w:type="dxa"/>
            <w:tcBorders>
              <w:top w:val="single" w:sz="4" w:space="0" w:color="auto"/>
              <w:left w:val="single" w:sz="4" w:space="0" w:color="auto"/>
              <w:bottom w:val="single" w:sz="4" w:space="0" w:color="auto"/>
              <w:right w:val="single" w:sz="4" w:space="0" w:color="auto"/>
            </w:tcBorders>
          </w:tcPr>
          <w:p w14:paraId="6871669B" w14:textId="51CEB748" w:rsidR="005C4D1E" w:rsidRPr="00FC3FD6" w:rsidRDefault="005C4D1E" w:rsidP="002445E0">
            <w:pPr>
              <w:pStyle w:val="NoSpacing"/>
              <w:rPr>
                <w:rFonts w:asciiTheme="minorHAnsi" w:hAnsiTheme="minorHAnsi" w:cstheme="minorHAnsi"/>
                <w:bCs/>
                <w:color w:val="15284C"/>
                <w:sz w:val="22"/>
              </w:rPr>
            </w:pPr>
          </w:p>
        </w:tc>
      </w:tr>
      <w:tr w:rsidR="00FC3FD6" w:rsidRPr="00FC3FD6" w14:paraId="10D79DAA" w14:textId="77777777" w:rsidTr="006A38CF">
        <w:tc>
          <w:tcPr>
            <w:tcW w:w="2547" w:type="dxa"/>
            <w:tcBorders>
              <w:top w:val="single" w:sz="4" w:space="0" w:color="auto"/>
              <w:left w:val="single" w:sz="4" w:space="0" w:color="auto"/>
              <w:bottom w:val="single" w:sz="4" w:space="0" w:color="auto"/>
              <w:right w:val="single" w:sz="4" w:space="0" w:color="auto"/>
            </w:tcBorders>
          </w:tcPr>
          <w:p w14:paraId="26C76E9B"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Date</w:t>
            </w:r>
          </w:p>
        </w:tc>
        <w:tc>
          <w:tcPr>
            <w:tcW w:w="6667" w:type="dxa"/>
            <w:gridSpan w:val="4"/>
            <w:tcBorders>
              <w:top w:val="single" w:sz="4" w:space="0" w:color="auto"/>
              <w:left w:val="single" w:sz="4" w:space="0" w:color="auto"/>
              <w:bottom w:val="single" w:sz="4" w:space="0" w:color="auto"/>
              <w:right w:val="single" w:sz="4" w:space="0" w:color="auto"/>
            </w:tcBorders>
          </w:tcPr>
          <w:p w14:paraId="4BEAFC23" w14:textId="58EB82E6" w:rsidR="005C4D1E" w:rsidRPr="00FC3FD6" w:rsidRDefault="00382ACC"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July 2024</w:t>
            </w:r>
          </w:p>
        </w:tc>
      </w:tr>
    </w:tbl>
    <w:p w14:paraId="5B14E08D" w14:textId="77777777" w:rsidR="00ED0B37" w:rsidRDefault="00ED0B37" w:rsidP="003730EE">
      <w:pPr>
        <w:spacing w:after="0"/>
        <w:jc w:val="both"/>
        <w:rPr>
          <w:rFonts w:asciiTheme="minorHAnsi" w:eastAsia="Segoe UI" w:hAnsiTheme="minorHAnsi" w:cstheme="minorHAnsi"/>
          <w:b/>
          <w:color w:val="000000" w:themeColor="text1"/>
        </w:rPr>
      </w:pPr>
    </w:p>
    <w:p w14:paraId="671B6301" w14:textId="3EB25933" w:rsidR="003730EE" w:rsidRPr="009C5214" w:rsidRDefault="003730EE" w:rsidP="003730EE">
      <w:pPr>
        <w:spacing w:after="0"/>
        <w:jc w:val="both"/>
        <w:rPr>
          <w:rFonts w:asciiTheme="minorHAnsi" w:eastAsia="Segoe UI" w:hAnsiTheme="minorHAnsi" w:cstheme="minorHAnsi"/>
          <w:color w:val="000000" w:themeColor="text1"/>
          <w:sz w:val="24"/>
          <w:szCs w:val="24"/>
        </w:rPr>
      </w:pPr>
      <w:bookmarkStart w:id="0" w:name="_Hlk104803960"/>
      <w:r w:rsidRPr="009C5214">
        <w:rPr>
          <w:rFonts w:asciiTheme="minorHAnsi" w:eastAsia="Segoe UI" w:hAnsiTheme="minorHAnsi" w:cstheme="minorHAnsi"/>
          <w:color w:val="000000" w:themeColor="text1"/>
          <w:sz w:val="24"/>
          <w:szCs w:val="24"/>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9C5214" w:rsidRDefault="003730EE" w:rsidP="003730EE">
      <w:pPr>
        <w:spacing w:after="0"/>
        <w:jc w:val="both"/>
        <w:rPr>
          <w:rFonts w:asciiTheme="minorHAnsi" w:eastAsia="Segoe UI" w:hAnsiTheme="minorHAnsi" w:cstheme="minorHAnsi"/>
          <w:color w:val="000000" w:themeColor="text1"/>
          <w:sz w:val="24"/>
          <w:szCs w:val="24"/>
        </w:rPr>
      </w:pPr>
    </w:p>
    <w:p w14:paraId="1343F3F7" w14:textId="59AF0CF0" w:rsidR="009A1B20" w:rsidRPr="009C5214" w:rsidRDefault="003730EE" w:rsidP="009A1B20">
      <w:pPr>
        <w:jc w:val="both"/>
        <w:rPr>
          <w:rFonts w:asciiTheme="minorHAnsi" w:eastAsia="Segoe UI" w:hAnsiTheme="minorHAnsi" w:cstheme="minorHAnsi"/>
          <w:color w:val="000000" w:themeColor="text1"/>
          <w:sz w:val="24"/>
          <w:szCs w:val="24"/>
        </w:rPr>
      </w:pPr>
      <w:r w:rsidRPr="009C5214">
        <w:rPr>
          <w:rFonts w:asciiTheme="minorHAnsi" w:eastAsia="Segoe UI" w:hAnsiTheme="minorHAnsi" w:cstheme="minorHAnsi"/>
          <w:color w:val="000000" w:themeColor="text1"/>
          <w:sz w:val="24"/>
          <w:szCs w:val="24"/>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9C5214">
        <w:rPr>
          <w:rFonts w:asciiTheme="minorHAnsi" w:eastAsia="Segoe UI" w:hAnsiTheme="minorHAnsi" w:cstheme="minorHAnsi"/>
          <w:color w:val="000000" w:themeColor="text1"/>
          <w:sz w:val="24"/>
          <w:szCs w:val="24"/>
        </w:rPr>
        <w:t>The reforms are expected to achieve five system shifts. These are:</w:t>
      </w:r>
    </w:p>
    <w:p w14:paraId="0A7D1C04" w14:textId="77777777" w:rsidR="009A1B20" w:rsidRPr="009C5214" w:rsidRDefault="009A1B20" w:rsidP="009A1B20">
      <w:pPr>
        <w:pStyle w:val="ListParagraph"/>
        <w:numPr>
          <w:ilvl w:val="0"/>
          <w:numId w:val="12"/>
        </w:numPr>
        <w:spacing w:after="0" w:line="240" w:lineRule="auto"/>
        <w:ind w:left="714" w:hanging="357"/>
        <w:contextualSpacing w:val="0"/>
        <w:jc w:val="both"/>
        <w:rPr>
          <w:rFonts w:asciiTheme="minorHAnsi" w:hAnsiTheme="minorHAnsi" w:cstheme="minorHAnsi"/>
          <w:sz w:val="24"/>
          <w:szCs w:val="24"/>
        </w:rPr>
      </w:pPr>
      <w:r w:rsidRPr="009C5214">
        <w:rPr>
          <w:rFonts w:asciiTheme="minorHAnsi" w:hAnsiTheme="minorHAnsi" w:cstheme="minorHAnsi"/>
          <w:sz w:val="24"/>
          <w:szCs w:val="24"/>
        </w:rPr>
        <w:t>The health system will reinforce Te Tiriti principles and obligations</w:t>
      </w:r>
    </w:p>
    <w:p w14:paraId="7CA88E94" w14:textId="77777777" w:rsidR="009A1B20" w:rsidRPr="009C5214" w:rsidRDefault="009A1B20" w:rsidP="009A1B20">
      <w:pPr>
        <w:pStyle w:val="ListParagraph"/>
        <w:numPr>
          <w:ilvl w:val="0"/>
          <w:numId w:val="12"/>
        </w:numPr>
        <w:spacing w:before="100" w:beforeAutospacing="1" w:after="100" w:afterAutospacing="1" w:line="240" w:lineRule="auto"/>
        <w:contextualSpacing w:val="0"/>
        <w:jc w:val="both"/>
        <w:rPr>
          <w:rFonts w:asciiTheme="minorHAnsi" w:hAnsiTheme="minorHAnsi" w:cstheme="minorHAnsi"/>
          <w:sz w:val="24"/>
          <w:szCs w:val="24"/>
        </w:rPr>
      </w:pPr>
      <w:r w:rsidRPr="009C5214">
        <w:rPr>
          <w:rFonts w:asciiTheme="minorHAnsi" w:hAnsiTheme="minorHAnsi" w:cstheme="minorHAnsi"/>
          <w:sz w:val="24"/>
          <w:szCs w:val="24"/>
        </w:rPr>
        <w:t>All people will be able to access a comprehensive range of support in their local communities to help them stay well</w:t>
      </w:r>
    </w:p>
    <w:p w14:paraId="6972CEC1" w14:textId="77777777" w:rsidR="009A1B20" w:rsidRPr="009C5214" w:rsidRDefault="009A1B20" w:rsidP="009A1B20">
      <w:pPr>
        <w:pStyle w:val="ListParagraph"/>
        <w:numPr>
          <w:ilvl w:val="0"/>
          <w:numId w:val="12"/>
        </w:numPr>
        <w:spacing w:before="100" w:beforeAutospacing="1" w:after="100" w:afterAutospacing="1" w:line="240" w:lineRule="auto"/>
        <w:contextualSpacing w:val="0"/>
        <w:jc w:val="both"/>
        <w:rPr>
          <w:rFonts w:asciiTheme="minorHAnsi" w:hAnsiTheme="minorHAnsi" w:cstheme="minorHAnsi"/>
          <w:sz w:val="24"/>
          <w:szCs w:val="24"/>
        </w:rPr>
      </w:pPr>
      <w:r w:rsidRPr="009C5214">
        <w:rPr>
          <w:rFonts w:asciiTheme="minorHAnsi" w:hAnsiTheme="minorHAnsi" w:cstheme="minorHAnsi"/>
          <w:sz w:val="24"/>
          <w:szCs w:val="24"/>
        </w:rPr>
        <w:t>Everyone will have equal access to high quality emergency and specialist care when they need it</w:t>
      </w:r>
    </w:p>
    <w:p w14:paraId="7472C037" w14:textId="77777777" w:rsidR="009A1B20" w:rsidRPr="009C5214" w:rsidRDefault="009A1B20" w:rsidP="009A1B20">
      <w:pPr>
        <w:pStyle w:val="ListParagraph"/>
        <w:numPr>
          <w:ilvl w:val="0"/>
          <w:numId w:val="12"/>
        </w:numPr>
        <w:spacing w:before="100" w:beforeAutospacing="1" w:after="100" w:afterAutospacing="1" w:line="240" w:lineRule="auto"/>
        <w:contextualSpacing w:val="0"/>
        <w:jc w:val="both"/>
        <w:rPr>
          <w:rFonts w:asciiTheme="minorHAnsi" w:hAnsiTheme="minorHAnsi" w:cstheme="minorHAnsi"/>
          <w:sz w:val="24"/>
          <w:szCs w:val="24"/>
        </w:rPr>
      </w:pPr>
      <w:r w:rsidRPr="009C5214">
        <w:rPr>
          <w:rFonts w:asciiTheme="minorHAnsi" w:hAnsiTheme="minorHAnsi" w:cstheme="minorHAnsi"/>
          <w:sz w:val="24"/>
          <w:szCs w:val="24"/>
        </w:rPr>
        <w:t>Digital services will provide more people the care they need in their homes and communities</w:t>
      </w:r>
    </w:p>
    <w:p w14:paraId="75FFE089" w14:textId="6EED9B62" w:rsidR="00AD31C5" w:rsidRPr="009C5214" w:rsidRDefault="009A1B20" w:rsidP="00036DC2">
      <w:pPr>
        <w:pStyle w:val="ListParagraph"/>
        <w:numPr>
          <w:ilvl w:val="0"/>
          <w:numId w:val="12"/>
        </w:numPr>
        <w:spacing w:before="100" w:beforeAutospacing="1" w:after="100" w:afterAutospacing="1" w:line="240" w:lineRule="auto"/>
        <w:contextualSpacing w:val="0"/>
        <w:jc w:val="both"/>
        <w:rPr>
          <w:rFonts w:asciiTheme="minorHAnsi" w:hAnsiTheme="minorHAnsi" w:cstheme="minorHAnsi"/>
          <w:color w:val="009C98"/>
          <w:sz w:val="24"/>
          <w:szCs w:val="24"/>
        </w:rPr>
      </w:pPr>
      <w:r w:rsidRPr="009C5214">
        <w:rPr>
          <w:rFonts w:asciiTheme="minorHAnsi" w:hAnsiTheme="minorHAnsi" w:cstheme="minorHAnsi"/>
          <w:sz w:val="24"/>
          <w:szCs w:val="24"/>
        </w:rPr>
        <w:t>Health and care workers will be valued and well-trained for the future health system</w:t>
      </w:r>
    </w:p>
    <w:bookmarkEnd w:id="0"/>
    <w:p w14:paraId="522BB826" w14:textId="77777777" w:rsidR="009C5214" w:rsidRDefault="009C5214" w:rsidP="00D448C7">
      <w:pPr>
        <w:pStyle w:val="Heading2"/>
        <w:rPr>
          <w:rFonts w:asciiTheme="minorHAnsi" w:hAnsiTheme="minorHAnsi" w:cstheme="minorHAnsi"/>
          <w:caps w:val="0"/>
          <w:color w:val="15284C"/>
          <w:sz w:val="22"/>
          <w:szCs w:val="22"/>
        </w:rPr>
      </w:pPr>
    </w:p>
    <w:p w14:paraId="4866F7CE" w14:textId="77777777" w:rsidR="009C5214" w:rsidRDefault="009C5214" w:rsidP="00D448C7">
      <w:pPr>
        <w:pStyle w:val="Heading2"/>
        <w:rPr>
          <w:rFonts w:asciiTheme="minorHAnsi" w:hAnsiTheme="minorHAnsi" w:cstheme="minorHAnsi"/>
          <w:caps w:val="0"/>
          <w:color w:val="15284C"/>
          <w:sz w:val="22"/>
          <w:szCs w:val="22"/>
        </w:rPr>
      </w:pPr>
    </w:p>
    <w:p w14:paraId="2009A8D0" w14:textId="77777777" w:rsidR="009C5214" w:rsidRDefault="009C5214" w:rsidP="00D448C7">
      <w:pPr>
        <w:pStyle w:val="Heading2"/>
        <w:rPr>
          <w:rFonts w:asciiTheme="minorHAnsi" w:hAnsiTheme="minorHAnsi" w:cstheme="minorHAnsi"/>
          <w:caps w:val="0"/>
          <w:color w:val="15284C"/>
          <w:sz w:val="22"/>
          <w:szCs w:val="22"/>
        </w:rPr>
      </w:pPr>
    </w:p>
    <w:p w14:paraId="1E8432FF" w14:textId="77777777" w:rsidR="009C5214" w:rsidRDefault="009C5214" w:rsidP="00D448C7">
      <w:pPr>
        <w:pStyle w:val="Heading2"/>
        <w:rPr>
          <w:rFonts w:asciiTheme="minorHAnsi" w:hAnsiTheme="minorHAnsi" w:cstheme="minorHAnsi"/>
          <w:caps w:val="0"/>
          <w:color w:val="15284C"/>
          <w:sz w:val="22"/>
          <w:szCs w:val="22"/>
        </w:rPr>
      </w:pPr>
    </w:p>
    <w:p w14:paraId="69771D64" w14:textId="77777777" w:rsidR="009C5214" w:rsidRDefault="009C5214" w:rsidP="00D448C7">
      <w:pPr>
        <w:pStyle w:val="Heading2"/>
        <w:rPr>
          <w:rFonts w:asciiTheme="minorHAnsi" w:hAnsiTheme="minorHAnsi" w:cstheme="minorHAnsi"/>
          <w:caps w:val="0"/>
          <w:color w:val="15284C"/>
          <w:sz w:val="22"/>
          <w:szCs w:val="22"/>
        </w:rPr>
      </w:pPr>
    </w:p>
    <w:p w14:paraId="7DC50286" w14:textId="77777777" w:rsidR="009C5214" w:rsidRDefault="009C5214" w:rsidP="00D448C7">
      <w:pPr>
        <w:pStyle w:val="Heading2"/>
        <w:rPr>
          <w:rFonts w:asciiTheme="minorHAnsi" w:hAnsiTheme="minorHAnsi" w:cstheme="minorHAnsi"/>
          <w:caps w:val="0"/>
          <w:color w:val="15284C"/>
          <w:sz w:val="22"/>
          <w:szCs w:val="22"/>
        </w:rPr>
      </w:pPr>
    </w:p>
    <w:p w14:paraId="7F3CE03F" w14:textId="5262E495" w:rsidR="00D448C7" w:rsidRPr="00E30D89" w:rsidRDefault="00AD31C5" w:rsidP="00D448C7">
      <w:pPr>
        <w:pStyle w:val="Heading2"/>
        <w:rPr>
          <w:rFonts w:asciiTheme="minorHAnsi" w:hAnsiTheme="minorHAnsi" w:cstheme="minorHAnsi"/>
          <w:caps w:val="0"/>
          <w:color w:val="15284C"/>
          <w:sz w:val="28"/>
          <w:szCs w:val="28"/>
        </w:rPr>
      </w:pPr>
      <w:r w:rsidRPr="00E30D89">
        <w:rPr>
          <w:rFonts w:asciiTheme="minorHAnsi" w:hAnsiTheme="minorHAnsi" w:cstheme="minorHAnsi"/>
          <w:caps w:val="0"/>
          <w:color w:val="15284C"/>
          <w:sz w:val="28"/>
          <w:szCs w:val="28"/>
        </w:rPr>
        <w:t xml:space="preserve">Te Mauri o Rongo – The New Zealand Health Charter </w:t>
      </w:r>
      <w:r w:rsidR="008F78FB" w:rsidRPr="00E30D89">
        <w:rPr>
          <w:rFonts w:asciiTheme="minorHAnsi" w:hAnsiTheme="minorHAnsi" w:cstheme="minorHAnsi"/>
          <w:caps w:val="0"/>
          <w:color w:val="15284C"/>
          <w:sz w:val="28"/>
          <w:szCs w:val="28"/>
        </w:rPr>
        <w:t>(to be confirmed)</w:t>
      </w:r>
    </w:p>
    <w:p w14:paraId="0EC0E030" w14:textId="36F5926C" w:rsidR="00D448C7" w:rsidRPr="00E30D89" w:rsidRDefault="00492FB4" w:rsidP="00D448C7">
      <w:pPr>
        <w:pStyle w:val="Heading2"/>
        <w:rPr>
          <w:rFonts w:asciiTheme="minorHAnsi" w:hAnsiTheme="minorHAnsi" w:cstheme="minorHAnsi"/>
          <w:caps w:val="0"/>
          <w:color w:val="009C98"/>
          <w:sz w:val="28"/>
          <w:szCs w:val="28"/>
        </w:rPr>
      </w:pPr>
      <w:r>
        <w:rPr>
          <w:rFonts w:asciiTheme="minorHAnsi" w:hAnsiTheme="minorHAnsi" w:cstheme="minorHAnsi"/>
          <w:caps w:val="0"/>
          <w:color w:val="009C98"/>
          <w:sz w:val="28"/>
          <w:szCs w:val="28"/>
        </w:rPr>
        <w:pict w14:anchorId="18653F5F">
          <v:rect id="_x0000_i1025" style="width:451.3pt;height:1.5pt" o:hralign="center" o:hrstd="t" o:hrnoshade="t" o:hr="t" fillcolor="#15284c" stroked="f"/>
        </w:pict>
      </w:r>
    </w:p>
    <w:p w14:paraId="45310A7A" w14:textId="0389EC15" w:rsidR="00AD31C5" w:rsidRPr="009C5214" w:rsidRDefault="00AA0253" w:rsidP="00AD31C5">
      <w:pPr>
        <w:jc w:val="both"/>
        <w:rPr>
          <w:sz w:val="24"/>
          <w:szCs w:val="24"/>
        </w:rPr>
      </w:pPr>
      <w:r w:rsidRPr="009C5214">
        <w:rPr>
          <w:sz w:val="24"/>
          <w:szCs w:val="24"/>
        </w:rPr>
        <w:t xml:space="preserve">Te Mauri o Rongo is currently being finalised – this section provides an overview of anticipated content.  </w:t>
      </w:r>
      <w:r w:rsidR="00ED0B37" w:rsidRPr="009C5214">
        <w:rPr>
          <w:sz w:val="24"/>
          <w:szCs w:val="24"/>
        </w:rPr>
        <w:t xml:space="preserve">In order to guide the culture, values, and behaviour expected of the health sector, Health New </w:t>
      </w:r>
      <w:r w:rsidR="00AD31C5" w:rsidRPr="009C5214">
        <w:rPr>
          <w:sz w:val="24"/>
          <w:szCs w:val="24"/>
        </w:rPr>
        <w:t xml:space="preserve">Te Mauri o Rongo provides common values, principles and behaviours through four Pou, to guide health entities and their workers, enabling a cultural transformation of the health sector. Te Mauri o Rongo fundamentally upholds a key system shift of the New Zealand health reforms to reinforce and embrace Te Tiriti and our obligations to it. </w:t>
      </w:r>
    </w:p>
    <w:p w14:paraId="056BB8C6" w14:textId="77777777" w:rsidR="00AD31C5" w:rsidRPr="009C5214" w:rsidRDefault="00AD31C5" w:rsidP="00AD31C5">
      <w:pPr>
        <w:jc w:val="both"/>
        <w:rPr>
          <w:sz w:val="24"/>
          <w:szCs w:val="24"/>
        </w:rPr>
      </w:pPr>
      <w:r w:rsidRPr="009C5214">
        <w:rPr>
          <w:sz w:val="24"/>
          <w:szCs w:val="24"/>
        </w:rPr>
        <w:t xml:space="preserve">The pou are a platform and a foundation to empower a culture transformation, every person is guided to align themselves to the pou and enact the values and behaviours that the pou represent. Employers and employees are expected to uphold Te Mauri o Rongo in their work and environments as part of our commitment to achieving Pae Ora (healthy futures) for all. </w:t>
      </w:r>
    </w:p>
    <w:p w14:paraId="57DA33C0" w14:textId="77777777" w:rsidR="00B62D05" w:rsidRDefault="00B62D05" w:rsidP="00AD31C5">
      <w:pPr>
        <w:jc w:val="both"/>
      </w:pPr>
    </w:p>
    <w:p w14:paraId="109C3E3A" w14:textId="487B740F" w:rsidR="00AD31C5" w:rsidRDefault="00AD31C5" w:rsidP="00AD31C5">
      <w:pPr>
        <w:jc w:val="both"/>
        <w:rPr>
          <w:sz w:val="24"/>
          <w:szCs w:val="24"/>
        </w:rPr>
      </w:pPr>
      <w:r w:rsidRPr="009C5214">
        <w:rPr>
          <w:sz w:val="24"/>
          <w:szCs w:val="24"/>
        </w:rPr>
        <w:t xml:space="preserve">It is fundamental that the four Pou of Te Mauri o Rongo are upheld by the health entities and their workforce. </w:t>
      </w:r>
    </w:p>
    <w:p w14:paraId="43204814" w14:textId="77777777" w:rsidR="009C5214" w:rsidRPr="009C5214" w:rsidRDefault="009C5214" w:rsidP="00AD31C5">
      <w:pPr>
        <w:jc w:val="both"/>
        <w:rPr>
          <w:sz w:val="24"/>
          <w:szCs w:val="24"/>
        </w:rPr>
      </w:pPr>
    </w:p>
    <w:tbl>
      <w:tblPr>
        <w:tblStyle w:val="TableGrid"/>
        <w:tblW w:w="9209" w:type="dxa"/>
        <w:tblLook w:val="04A0" w:firstRow="1" w:lastRow="0" w:firstColumn="1" w:lastColumn="0" w:noHBand="0" w:noVBand="1"/>
      </w:tblPr>
      <w:tblGrid>
        <w:gridCol w:w="1834"/>
        <w:gridCol w:w="2512"/>
        <w:gridCol w:w="4863"/>
      </w:tblGrid>
      <w:tr w:rsidR="00AD31C5" w14:paraId="123E1FDE" w14:textId="77777777" w:rsidTr="00AD31C5">
        <w:tc>
          <w:tcPr>
            <w:tcW w:w="1696" w:type="dxa"/>
          </w:tcPr>
          <w:p w14:paraId="3F43F378" w14:textId="77777777" w:rsidR="00AD31C5" w:rsidRPr="009C5214" w:rsidRDefault="00AD31C5" w:rsidP="00A87220">
            <w:pPr>
              <w:rPr>
                <w:sz w:val="22"/>
                <w:szCs w:val="22"/>
              </w:rPr>
            </w:pPr>
            <w:bookmarkStart w:id="1" w:name="_Hlk104803991"/>
            <w:r w:rsidRPr="009C5214">
              <w:rPr>
                <w:b/>
                <w:bCs/>
                <w:sz w:val="22"/>
                <w:szCs w:val="22"/>
              </w:rPr>
              <w:t>Wairuatanga</w:t>
            </w:r>
          </w:p>
        </w:tc>
        <w:tc>
          <w:tcPr>
            <w:tcW w:w="2552" w:type="dxa"/>
          </w:tcPr>
          <w:p w14:paraId="2CE010E5" w14:textId="77777777" w:rsidR="00AD31C5" w:rsidRPr="009C5214" w:rsidRDefault="00AD31C5" w:rsidP="00A87220">
            <w:pPr>
              <w:rPr>
                <w:sz w:val="22"/>
                <w:szCs w:val="22"/>
              </w:rPr>
            </w:pPr>
            <w:r w:rsidRPr="009C5214">
              <w:rPr>
                <w:sz w:val="22"/>
                <w:szCs w:val="22"/>
              </w:rPr>
              <w:t>The ability to work with heart</w:t>
            </w:r>
          </w:p>
        </w:tc>
        <w:tc>
          <w:tcPr>
            <w:tcW w:w="4961" w:type="dxa"/>
          </w:tcPr>
          <w:p w14:paraId="2AF4F3EA" w14:textId="77777777" w:rsidR="00AD31C5" w:rsidRPr="009C5214" w:rsidRDefault="00AD31C5" w:rsidP="00A87220">
            <w:pPr>
              <w:rPr>
                <w:sz w:val="22"/>
                <w:szCs w:val="22"/>
              </w:rPr>
            </w:pPr>
            <w:r w:rsidRPr="009C5214">
              <w:rPr>
                <w:sz w:val="22"/>
                <w:szCs w:val="22"/>
              </w:rPr>
              <w:t>“</w:t>
            </w:r>
            <w:r w:rsidRPr="009C5214">
              <w:rPr>
                <w:i/>
                <w:iCs/>
                <w:sz w:val="22"/>
                <w:szCs w:val="22"/>
              </w:rPr>
              <w:t>When we come to work, we are able and supported by others to be our whole selves. When we return home we are fulfilled</w:t>
            </w:r>
            <w:r w:rsidRPr="009C5214">
              <w:rPr>
                <w:sz w:val="22"/>
                <w:szCs w:val="22"/>
              </w:rPr>
              <w:t>”.</w:t>
            </w:r>
          </w:p>
        </w:tc>
      </w:tr>
      <w:tr w:rsidR="00AD31C5" w14:paraId="5402472B" w14:textId="77777777" w:rsidTr="00AD31C5">
        <w:tc>
          <w:tcPr>
            <w:tcW w:w="1696" w:type="dxa"/>
          </w:tcPr>
          <w:p w14:paraId="7459428A" w14:textId="77777777" w:rsidR="00AD31C5" w:rsidRPr="009C5214" w:rsidRDefault="00AD31C5" w:rsidP="00A87220">
            <w:pPr>
              <w:rPr>
                <w:sz w:val="22"/>
                <w:szCs w:val="22"/>
              </w:rPr>
            </w:pPr>
            <w:r w:rsidRPr="009C5214">
              <w:rPr>
                <w:b/>
                <w:bCs/>
                <w:sz w:val="22"/>
                <w:szCs w:val="22"/>
              </w:rPr>
              <w:t>Rangatiratanga</w:t>
            </w:r>
          </w:p>
        </w:tc>
        <w:tc>
          <w:tcPr>
            <w:tcW w:w="2552" w:type="dxa"/>
          </w:tcPr>
          <w:p w14:paraId="1F5A9F7F" w14:textId="77777777" w:rsidR="00AD31C5" w:rsidRPr="009C5214" w:rsidRDefault="00AD31C5" w:rsidP="00A87220">
            <w:pPr>
              <w:rPr>
                <w:sz w:val="22"/>
                <w:szCs w:val="22"/>
              </w:rPr>
            </w:pPr>
            <w:r w:rsidRPr="009C5214">
              <w:rPr>
                <w:sz w:val="22"/>
                <w:szCs w:val="22"/>
              </w:rPr>
              <w:t>Ensuring that the health system has leaders at all levels who are here to serve</w:t>
            </w:r>
          </w:p>
        </w:tc>
        <w:tc>
          <w:tcPr>
            <w:tcW w:w="4961" w:type="dxa"/>
          </w:tcPr>
          <w:p w14:paraId="72A58C3F" w14:textId="77777777" w:rsidR="00AD31C5" w:rsidRPr="009C5214" w:rsidRDefault="00AD31C5" w:rsidP="00A87220">
            <w:pPr>
              <w:rPr>
                <w:sz w:val="22"/>
                <w:szCs w:val="22"/>
              </w:rPr>
            </w:pPr>
            <w:r w:rsidRPr="009C5214">
              <w:rPr>
                <w:sz w:val="22"/>
                <w:szCs w:val="22"/>
              </w:rPr>
              <w:t>“</w:t>
            </w:r>
            <w:r w:rsidRPr="009C5214">
              <w:rPr>
                <w:i/>
                <w:iCs/>
                <w:sz w:val="22"/>
                <w:szCs w:val="22"/>
              </w:rPr>
              <w:t>As organisations we support our people to lead. We will know our people; we will grow those around us and be accountable with them in contributing to Pae Ora for all</w:t>
            </w:r>
            <w:r w:rsidRPr="009C5214">
              <w:rPr>
                <w:sz w:val="22"/>
                <w:szCs w:val="22"/>
              </w:rPr>
              <w:t>”</w:t>
            </w:r>
          </w:p>
        </w:tc>
      </w:tr>
      <w:tr w:rsidR="00AD31C5" w14:paraId="6DFCC923" w14:textId="77777777" w:rsidTr="00AD31C5">
        <w:tc>
          <w:tcPr>
            <w:tcW w:w="1696" w:type="dxa"/>
          </w:tcPr>
          <w:p w14:paraId="7671273E" w14:textId="77777777" w:rsidR="00AD31C5" w:rsidRPr="009C5214" w:rsidRDefault="00AD31C5" w:rsidP="00A87220">
            <w:pPr>
              <w:rPr>
                <w:sz w:val="22"/>
                <w:szCs w:val="22"/>
              </w:rPr>
            </w:pPr>
            <w:r w:rsidRPr="009C5214">
              <w:rPr>
                <w:b/>
                <w:bCs/>
                <w:sz w:val="22"/>
                <w:szCs w:val="22"/>
              </w:rPr>
              <w:t>Whanaungatanga</w:t>
            </w:r>
          </w:p>
        </w:tc>
        <w:tc>
          <w:tcPr>
            <w:tcW w:w="2552" w:type="dxa"/>
          </w:tcPr>
          <w:p w14:paraId="6DFB6191" w14:textId="77777777" w:rsidR="00AD31C5" w:rsidRPr="009C5214" w:rsidRDefault="00AD31C5" w:rsidP="00A87220">
            <w:pPr>
              <w:rPr>
                <w:sz w:val="22"/>
                <w:szCs w:val="22"/>
              </w:rPr>
            </w:pPr>
            <w:r w:rsidRPr="009C5214">
              <w:rPr>
                <w:sz w:val="22"/>
                <w:szCs w:val="22"/>
              </w:rPr>
              <w:t>We are a team, and together a team of teams</w:t>
            </w:r>
          </w:p>
        </w:tc>
        <w:tc>
          <w:tcPr>
            <w:tcW w:w="4961" w:type="dxa"/>
          </w:tcPr>
          <w:p w14:paraId="5FDAF52E" w14:textId="1508EE6B" w:rsidR="00AD31C5" w:rsidRPr="009C5214" w:rsidRDefault="00AD31C5" w:rsidP="00A87220">
            <w:pPr>
              <w:rPr>
                <w:sz w:val="22"/>
                <w:szCs w:val="22"/>
              </w:rPr>
            </w:pPr>
            <w:r w:rsidRPr="009C5214">
              <w:rPr>
                <w:sz w:val="22"/>
                <w:szCs w:val="22"/>
              </w:rPr>
              <w:t>“</w:t>
            </w:r>
            <w:r w:rsidRPr="009C5214">
              <w:rPr>
                <w:i/>
                <w:iCs/>
                <w:sz w:val="22"/>
                <w:szCs w:val="22"/>
              </w:rPr>
              <w:t xml:space="preserve">Regardless of our </w:t>
            </w:r>
            <w:r w:rsidR="00D62956" w:rsidRPr="009C5214">
              <w:rPr>
                <w:i/>
                <w:iCs/>
                <w:sz w:val="22"/>
                <w:szCs w:val="22"/>
              </w:rPr>
              <w:t>role, we</w:t>
            </w:r>
            <w:r w:rsidRPr="009C5214">
              <w:rPr>
                <w:i/>
                <w:iCs/>
                <w:sz w:val="22"/>
                <w:szCs w:val="22"/>
              </w:rPr>
              <w:t xml:space="preserve"> work together for a common purpose. We look out for each other and keep each other safe. Together we are whānaunga, we are the workforce - kaimahi hauora</w:t>
            </w:r>
            <w:r w:rsidRPr="009C5214">
              <w:rPr>
                <w:sz w:val="22"/>
                <w:szCs w:val="22"/>
              </w:rPr>
              <w:t>”</w:t>
            </w:r>
          </w:p>
        </w:tc>
      </w:tr>
      <w:tr w:rsidR="00AD31C5" w14:paraId="39D6EED3" w14:textId="77777777" w:rsidTr="00AD31C5">
        <w:tc>
          <w:tcPr>
            <w:tcW w:w="1696" w:type="dxa"/>
          </w:tcPr>
          <w:p w14:paraId="15BD4558" w14:textId="77777777" w:rsidR="00AD31C5" w:rsidRPr="009C5214" w:rsidRDefault="00AD31C5" w:rsidP="00A87220">
            <w:pPr>
              <w:rPr>
                <w:sz w:val="22"/>
                <w:szCs w:val="22"/>
              </w:rPr>
            </w:pPr>
            <w:r w:rsidRPr="009C5214">
              <w:rPr>
                <w:b/>
                <w:bCs/>
                <w:sz w:val="22"/>
                <w:szCs w:val="22"/>
              </w:rPr>
              <w:t>Te Korowai Manaaki</w:t>
            </w:r>
          </w:p>
        </w:tc>
        <w:tc>
          <w:tcPr>
            <w:tcW w:w="2552" w:type="dxa"/>
          </w:tcPr>
          <w:p w14:paraId="1919FDBD" w14:textId="77777777" w:rsidR="00AD31C5" w:rsidRPr="009C5214" w:rsidRDefault="00AD31C5" w:rsidP="00A87220">
            <w:pPr>
              <w:rPr>
                <w:sz w:val="22"/>
                <w:szCs w:val="22"/>
              </w:rPr>
            </w:pPr>
            <w:r w:rsidRPr="009C5214">
              <w:rPr>
                <w:sz w:val="22"/>
                <w:szCs w:val="22"/>
              </w:rPr>
              <w:t>Seeks to embrace and protect the workforce</w:t>
            </w:r>
          </w:p>
        </w:tc>
        <w:tc>
          <w:tcPr>
            <w:tcW w:w="4961" w:type="dxa"/>
          </w:tcPr>
          <w:p w14:paraId="1527FB0D" w14:textId="77777777" w:rsidR="00AD31C5" w:rsidRPr="009C5214" w:rsidRDefault="00AD31C5" w:rsidP="00A87220">
            <w:pPr>
              <w:rPr>
                <w:sz w:val="22"/>
                <w:szCs w:val="22"/>
              </w:rPr>
            </w:pPr>
            <w:r w:rsidRPr="009C5214">
              <w:rPr>
                <w:sz w:val="22"/>
                <w:szCs w:val="22"/>
              </w:rPr>
              <w:t>“</w:t>
            </w:r>
            <w:r w:rsidRPr="009C5214">
              <w:rPr>
                <w:i/>
                <w:iCs/>
                <w:sz w:val="22"/>
                <w:szCs w:val="22"/>
              </w:rPr>
              <w:t>The wearer of the cloak has responsibility to act/embody those values and behaviours</w:t>
            </w:r>
            <w:r w:rsidRPr="009C5214">
              <w:rPr>
                <w:sz w:val="22"/>
                <w:szCs w:val="22"/>
              </w:rPr>
              <w:t>”</w:t>
            </w:r>
          </w:p>
        </w:tc>
      </w:tr>
      <w:bookmarkEnd w:id="1"/>
    </w:tbl>
    <w:p w14:paraId="3C9A5A0D" w14:textId="77777777" w:rsidR="00AD31C5" w:rsidRDefault="00AD31C5" w:rsidP="00AD31C5">
      <w:pPr>
        <w:rPr>
          <w:rFonts w:asciiTheme="minorHAnsi" w:hAnsiTheme="minorHAnsi" w:cstheme="minorHAnsi"/>
          <w:color w:val="009C98"/>
        </w:rPr>
      </w:pPr>
    </w:p>
    <w:p w14:paraId="4A75C4F6" w14:textId="77777777" w:rsidR="009C5214" w:rsidRDefault="009C5214" w:rsidP="00D62956">
      <w:pPr>
        <w:spacing w:after="0"/>
        <w:rPr>
          <w:rFonts w:asciiTheme="minorHAnsi" w:hAnsiTheme="minorHAnsi" w:cstheme="minorHAnsi"/>
          <w:b/>
          <w:bCs/>
          <w:color w:val="15284C"/>
        </w:rPr>
      </w:pPr>
    </w:p>
    <w:p w14:paraId="03536C97" w14:textId="77777777" w:rsidR="009C5214" w:rsidRDefault="009C5214" w:rsidP="00D62956">
      <w:pPr>
        <w:spacing w:after="0"/>
        <w:rPr>
          <w:rFonts w:asciiTheme="minorHAnsi" w:hAnsiTheme="minorHAnsi" w:cstheme="minorHAnsi"/>
          <w:b/>
          <w:bCs/>
          <w:color w:val="15284C"/>
        </w:rPr>
      </w:pPr>
    </w:p>
    <w:p w14:paraId="7E26ED17" w14:textId="77777777" w:rsidR="009C5214" w:rsidRDefault="009C5214" w:rsidP="00D62956">
      <w:pPr>
        <w:spacing w:after="0"/>
        <w:rPr>
          <w:rFonts w:asciiTheme="minorHAnsi" w:hAnsiTheme="minorHAnsi" w:cstheme="minorHAnsi"/>
          <w:b/>
          <w:bCs/>
          <w:color w:val="15284C"/>
        </w:rPr>
      </w:pPr>
    </w:p>
    <w:p w14:paraId="7E0F3901" w14:textId="77777777" w:rsidR="009C5214" w:rsidRDefault="009C5214" w:rsidP="00D62956">
      <w:pPr>
        <w:spacing w:after="0"/>
        <w:rPr>
          <w:rFonts w:asciiTheme="minorHAnsi" w:hAnsiTheme="minorHAnsi" w:cstheme="minorHAnsi"/>
          <w:b/>
          <w:bCs/>
          <w:color w:val="15284C"/>
        </w:rPr>
      </w:pPr>
    </w:p>
    <w:p w14:paraId="1D62E05C" w14:textId="77777777" w:rsidR="009C5214" w:rsidRDefault="009C5214" w:rsidP="00D62956">
      <w:pPr>
        <w:spacing w:after="0"/>
        <w:rPr>
          <w:rFonts w:asciiTheme="minorHAnsi" w:hAnsiTheme="minorHAnsi" w:cstheme="minorHAnsi"/>
          <w:b/>
          <w:bCs/>
          <w:color w:val="15284C"/>
        </w:rPr>
      </w:pPr>
    </w:p>
    <w:p w14:paraId="1407576E" w14:textId="77777777" w:rsidR="009C5214" w:rsidRDefault="009C5214" w:rsidP="00D62956">
      <w:pPr>
        <w:spacing w:after="0"/>
        <w:rPr>
          <w:rFonts w:asciiTheme="minorHAnsi" w:hAnsiTheme="minorHAnsi" w:cstheme="minorHAnsi"/>
          <w:b/>
          <w:bCs/>
          <w:color w:val="15284C"/>
        </w:rPr>
      </w:pPr>
    </w:p>
    <w:p w14:paraId="56A1C884" w14:textId="77777777" w:rsidR="009C5214" w:rsidRDefault="009C5214" w:rsidP="00D62956">
      <w:pPr>
        <w:spacing w:after="0"/>
        <w:rPr>
          <w:rFonts w:asciiTheme="minorHAnsi" w:hAnsiTheme="minorHAnsi" w:cstheme="minorHAnsi"/>
          <w:b/>
          <w:bCs/>
          <w:color w:val="15284C"/>
        </w:rPr>
      </w:pPr>
    </w:p>
    <w:p w14:paraId="7C183CB9" w14:textId="77777777" w:rsidR="009C5214" w:rsidRDefault="009C5214" w:rsidP="00D62956">
      <w:pPr>
        <w:spacing w:after="0"/>
        <w:rPr>
          <w:rFonts w:asciiTheme="minorHAnsi" w:hAnsiTheme="minorHAnsi" w:cstheme="minorHAnsi"/>
          <w:b/>
          <w:bCs/>
          <w:color w:val="15284C"/>
        </w:rPr>
      </w:pPr>
    </w:p>
    <w:p w14:paraId="1D320D90" w14:textId="77777777" w:rsidR="009C5214" w:rsidRPr="00E30D89" w:rsidRDefault="009C5214" w:rsidP="00D62956">
      <w:pPr>
        <w:spacing w:after="0"/>
        <w:rPr>
          <w:rFonts w:asciiTheme="minorHAnsi" w:hAnsiTheme="minorHAnsi" w:cstheme="minorHAnsi"/>
          <w:b/>
          <w:bCs/>
          <w:color w:val="15284C"/>
          <w:sz w:val="24"/>
          <w:szCs w:val="24"/>
        </w:rPr>
      </w:pPr>
    </w:p>
    <w:p w14:paraId="6B5EE349" w14:textId="515E1906" w:rsidR="00DF3A52" w:rsidRPr="00E30D89" w:rsidRDefault="00DF3A52" w:rsidP="00D62956">
      <w:pPr>
        <w:spacing w:after="0"/>
        <w:rPr>
          <w:rFonts w:asciiTheme="minorHAnsi" w:hAnsiTheme="minorHAnsi" w:cstheme="minorHAnsi"/>
          <w:b/>
          <w:bCs/>
          <w:color w:val="15284C"/>
          <w:sz w:val="28"/>
          <w:szCs w:val="28"/>
        </w:rPr>
      </w:pPr>
      <w:r w:rsidRPr="00E30D89">
        <w:rPr>
          <w:rFonts w:asciiTheme="minorHAnsi" w:hAnsiTheme="minorHAnsi" w:cstheme="minorHAnsi"/>
          <w:b/>
          <w:bCs/>
          <w:color w:val="15284C"/>
          <w:sz w:val="28"/>
          <w:szCs w:val="28"/>
        </w:rPr>
        <w:t>About the role</w:t>
      </w:r>
    </w:p>
    <w:p w14:paraId="21F2EB20" w14:textId="5FA1848B" w:rsidR="009B5F07" w:rsidRPr="009B5F07" w:rsidRDefault="00492FB4" w:rsidP="00D62956">
      <w:pPr>
        <w:spacing w:after="0"/>
        <w:rPr>
          <w:rFonts w:asciiTheme="minorHAnsi" w:hAnsiTheme="minorHAnsi" w:cstheme="minorHAnsi"/>
          <w:b/>
          <w:bCs/>
          <w:color w:val="15284C"/>
          <w:sz w:val="24"/>
          <w:szCs w:val="24"/>
        </w:rPr>
      </w:pPr>
      <w:r>
        <w:rPr>
          <w:rFonts w:asciiTheme="minorHAnsi" w:hAnsiTheme="minorHAnsi" w:cstheme="minorHAnsi"/>
          <w:color w:val="009C98"/>
          <w:sz w:val="24"/>
          <w:szCs w:val="24"/>
        </w:rPr>
        <w:pict w14:anchorId="7F32EC55">
          <v:rect id="_x0000_i1026" style="width:451.3pt;height:1.5pt" o:hralign="center" o:hrstd="t" o:hrnoshade="t" o:hr="t" fillcolor="#15284c" stroked="f"/>
        </w:pict>
      </w:r>
    </w:p>
    <w:p w14:paraId="2BDF57EE" w14:textId="323D1749" w:rsidR="009B5F07" w:rsidRDefault="009B5F07" w:rsidP="00D62956">
      <w:pPr>
        <w:spacing w:after="0"/>
        <w:rPr>
          <w:rFonts w:asciiTheme="minorHAnsi" w:hAnsiTheme="minorHAnsi" w:cstheme="minorHAnsi"/>
          <w:b/>
          <w:bCs/>
          <w:color w:val="15284C"/>
        </w:rPr>
      </w:pPr>
    </w:p>
    <w:tbl>
      <w:tblPr>
        <w:tblW w:w="9498"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Look w:val="01E0" w:firstRow="1" w:lastRow="1" w:firstColumn="1" w:lastColumn="1" w:noHBand="0" w:noVBand="0"/>
      </w:tblPr>
      <w:tblGrid>
        <w:gridCol w:w="1701"/>
        <w:gridCol w:w="7797"/>
      </w:tblGrid>
      <w:tr w:rsidR="009B5F07" w:rsidRPr="00BE3B4B" w14:paraId="70E93EA8" w14:textId="77777777" w:rsidTr="009B5F07">
        <w:tc>
          <w:tcPr>
            <w:tcW w:w="1701" w:type="dxa"/>
            <w:shd w:val="clear" w:color="auto" w:fill="15284C"/>
          </w:tcPr>
          <w:p w14:paraId="2BF2B708" w14:textId="77777777" w:rsidR="009B5F07" w:rsidRPr="00C70414" w:rsidRDefault="009B5F07" w:rsidP="00435A94">
            <w:pPr>
              <w:spacing w:after="0" w:line="240" w:lineRule="auto"/>
              <w:jc w:val="both"/>
              <w:rPr>
                <w:rFonts w:asciiTheme="minorHAnsi" w:hAnsiTheme="minorHAnsi" w:cstheme="minorHAnsi"/>
                <w:caps/>
                <w:color w:val="FFFFFF" w:themeColor="background1"/>
              </w:rPr>
            </w:pPr>
            <w:r w:rsidRPr="00C70414">
              <w:rPr>
                <w:rFonts w:asciiTheme="minorHAnsi" w:hAnsiTheme="minorHAnsi" w:cstheme="minorHAnsi"/>
                <w:caps/>
                <w:color w:val="FFFFFF" w:themeColor="background1"/>
              </w:rPr>
              <w:t>Role Perspective</w:t>
            </w:r>
          </w:p>
          <w:p w14:paraId="19647A90" w14:textId="77777777" w:rsidR="009B5F07" w:rsidRPr="00C41A99" w:rsidRDefault="009B5F07" w:rsidP="00435A94">
            <w:pPr>
              <w:spacing w:after="0" w:line="240" w:lineRule="auto"/>
              <w:jc w:val="both"/>
              <w:rPr>
                <w:rFonts w:cs="Calibri"/>
                <w:caps/>
                <w:color w:val="FFFFFF" w:themeColor="background1"/>
              </w:rPr>
            </w:pPr>
          </w:p>
        </w:tc>
        <w:tc>
          <w:tcPr>
            <w:tcW w:w="7797" w:type="dxa"/>
            <w:shd w:val="clear" w:color="auto" w:fill="auto"/>
          </w:tcPr>
          <w:p w14:paraId="3EBE92D2" w14:textId="77777777" w:rsidR="009B5F07" w:rsidRPr="009B5F07" w:rsidRDefault="009B5F07" w:rsidP="00435A94">
            <w:pPr>
              <w:spacing w:after="0" w:line="240" w:lineRule="auto"/>
              <w:jc w:val="both"/>
              <w:rPr>
                <w:rFonts w:asciiTheme="minorHAnsi" w:hAnsiTheme="minorHAnsi" w:cstheme="minorHAnsi"/>
              </w:rPr>
            </w:pPr>
            <w:r w:rsidRPr="009B5F07">
              <w:rPr>
                <w:rFonts w:asciiTheme="minorHAnsi" w:hAnsiTheme="minorHAnsi" w:cstheme="minorHAnsi"/>
              </w:rPr>
              <w:t xml:space="preserve">The Allied Health services include Dietetics, Occupational Therapy, Orthotics Physiotherapy, Pharmacy, Radiology, Speech and Language Therapy, Social Work, Orthotics and Audiology.  </w:t>
            </w:r>
          </w:p>
          <w:p w14:paraId="30135815" w14:textId="77777777" w:rsidR="009B5F07" w:rsidRPr="009B5F07" w:rsidRDefault="009B5F07" w:rsidP="00435A94">
            <w:pPr>
              <w:spacing w:after="0" w:line="240" w:lineRule="auto"/>
              <w:jc w:val="both"/>
              <w:rPr>
                <w:rFonts w:asciiTheme="minorHAnsi" w:hAnsiTheme="minorHAnsi" w:cstheme="minorHAnsi"/>
              </w:rPr>
            </w:pPr>
          </w:p>
          <w:p w14:paraId="7126F6A4" w14:textId="5DDFA9A2" w:rsidR="009B5F07" w:rsidRPr="009B5F07" w:rsidRDefault="009B5F07" w:rsidP="00435A94">
            <w:pPr>
              <w:spacing w:after="0" w:line="240" w:lineRule="auto"/>
              <w:jc w:val="both"/>
              <w:rPr>
                <w:rFonts w:asciiTheme="minorHAnsi" w:hAnsiTheme="minorHAnsi" w:cstheme="minorHAnsi"/>
              </w:rPr>
            </w:pPr>
            <w:r w:rsidRPr="009B5F07">
              <w:rPr>
                <w:rFonts w:asciiTheme="minorHAnsi" w:hAnsiTheme="minorHAnsi" w:cstheme="minorHAnsi"/>
              </w:rPr>
              <w:t xml:space="preserve">Services are delivered regionally across the inpatient, outpatients and community areas. Each department is supported by an AH Professional Leader who reports to the Associate Director Allied Health, Scientific and Technical. </w:t>
            </w:r>
          </w:p>
          <w:p w14:paraId="7ED0E9AF" w14:textId="77777777" w:rsidR="009B5F07" w:rsidRPr="009B5F07" w:rsidRDefault="009B5F07" w:rsidP="00435A94">
            <w:pPr>
              <w:spacing w:after="0" w:line="240" w:lineRule="auto"/>
              <w:jc w:val="both"/>
              <w:rPr>
                <w:rFonts w:asciiTheme="minorHAnsi" w:hAnsiTheme="minorHAnsi" w:cstheme="minorHAnsi"/>
              </w:rPr>
            </w:pPr>
          </w:p>
          <w:p w14:paraId="2FA1E55F" w14:textId="5881643B" w:rsidR="009B5F07" w:rsidRPr="009B5F07" w:rsidRDefault="009B5F07" w:rsidP="00435A94">
            <w:pPr>
              <w:spacing w:after="0" w:line="240" w:lineRule="auto"/>
              <w:jc w:val="both"/>
              <w:rPr>
                <w:rFonts w:asciiTheme="minorHAnsi" w:hAnsiTheme="minorHAnsi" w:cstheme="minorHAnsi"/>
                <w:highlight w:val="yellow"/>
              </w:rPr>
            </w:pPr>
            <w:r w:rsidRPr="009B5F07">
              <w:rPr>
                <w:rFonts w:asciiTheme="minorHAnsi" w:hAnsiTheme="minorHAnsi" w:cstheme="minorHAnsi"/>
                <w:color w:val="000000"/>
              </w:rPr>
              <w:t xml:space="preserve">The position is central to the </w:t>
            </w:r>
            <w:r w:rsidRPr="009B5F07">
              <w:rPr>
                <w:rFonts w:asciiTheme="minorHAnsi" w:hAnsiTheme="minorHAnsi" w:cstheme="minorHAnsi"/>
              </w:rPr>
              <w:t>Dietetics</w:t>
            </w:r>
            <w:r w:rsidRPr="009B5F07">
              <w:rPr>
                <w:rFonts w:asciiTheme="minorHAnsi" w:hAnsiTheme="minorHAnsi" w:cstheme="minorHAnsi"/>
                <w:color w:val="000000"/>
              </w:rPr>
              <w:t xml:space="preserve"> Departments, providing day to day professional leadership, operational management and planning for the teams to deliver a sustainable, high-quality service that contributes to the achievement of organisational goals.  This position also has a clinical component where you will be working collaboratively with colleagues, other allied health staff, services and reporting to the </w:t>
            </w:r>
            <w:r w:rsidR="00382ACC">
              <w:rPr>
                <w:rFonts w:asciiTheme="minorHAnsi" w:hAnsiTheme="minorHAnsi" w:cstheme="minorHAnsi"/>
                <w:color w:val="000000"/>
              </w:rPr>
              <w:t xml:space="preserve">Associate </w:t>
            </w:r>
            <w:r w:rsidRPr="009B5F07">
              <w:rPr>
                <w:rFonts w:asciiTheme="minorHAnsi" w:hAnsiTheme="minorHAnsi" w:cstheme="minorHAnsi"/>
                <w:color w:val="000000"/>
              </w:rPr>
              <w:t xml:space="preserve">Director Allied Health, Scientific and Technical. </w:t>
            </w:r>
          </w:p>
        </w:tc>
      </w:tr>
      <w:tr w:rsidR="009B5F07" w:rsidRPr="00C41A99" w14:paraId="53195894" w14:textId="77777777" w:rsidTr="009B5F07">
        <w:tc>
          <w:tcPr>
            <w:tcW w:w="1701" w:type="dxa"/>
            <w:shd w:val="clear" w:color="auto" w:fill="15284C"/>
          </w:tcPr>
          <w:p w14:paraId="3F15A85F" w14:textId="77777777" w:rsidR="009B5F07" w:rsidRPr="00C70414" w:rsidRDefault="009B5F07" w:rsidP="00435A94">
            <w:pPr>
              <w:spacing w:after="0" w:line="240" w:lineRule="auto"/>
              <w:jc w:val="both"/>
              <w:rPr>
                <w:rFonts w:asciiTheme="minorHAnsi" w:hAnsiTheme="minorHAnsi" w:cstheme="minorHAnsi"/>
                <w:caps/>
                <w:color w:val="FFFFFF" w:themeColor="background1"/>
              </w:rPr>
            </w:pPr>
            <w:r w:rsidRPr="00C70414">
              <w:rPr>
                <w:rFonts w:asciiTheme="minorHAnsi" w:hAnsiTheme="minorHAnsi" w:cstheme="minorHAnsi"/>
                <w:caps/>
                <w:color w:val="FFFFFF" w:themeColor="background1"/>
              </w:rPr>
              <w:t xml:space="preserve">Role </w:t>
            </w:r>
            <w:r w:rsidRPr="00C70414">
              <w:rPr>
                <w:rFonts w:asciiTheme="minorHAnsi" w:hAnsiTheme="minorHAnsi" w:cstheme="minorHAnsi"/>
                <w:caps/>
                <w:color w:val="FFFFFF" w:themeColor="background1"/>
              </w:rPr>
              <w:br/>
              <w:t xml:space="preserve">Purpose </w:t>
            </w:r>
          </w:p>
        </w:tc>
        <w:tc>
          <w:tcPr>
            <w:tcW w:w="7797" w:type="dxa"/>
            <w:shd w:val="clear" w:color="auto" w:fill="auto"/>
          </w:tcPr>
          <w:p w14:paraId="3CE9095F" w14:textId="77777777" w:rsidR="009B5F07" w:rsidRPr="009B5F07" w:rsidRDefault="009B5F07" w:rsidP="00435A94">
            <w:pPr>
              <w:spacing w:after="0" w:line="240" w:lineRule="auto"/>
              <w:jc w:val="both"/>
              <w:rPr>
                <w:rFonts w:asciiTheme="minorHAnsi" w:hAnsiTheme="minorHAnsi" w:cstheme="minorHAnsi"/>
              </w:rPr>
            </w:pPr>
            <w:r w:rsidRPr="009B5F07">
              <w:rPr>
                <w:rFonts w:asciiTheme="minorHAnsi" w:hAnsiTheme="minorHAnsi" w:cstheme="minorHAnsi"/>
              </w:rPr>
              <w:t>Provide professional and operational leadership for profession, with a focus on workforce development, safe and high-quality care, and outcomes focussed practice and integration that support strategic development and organisational priorities. This role will also provide safe and clinically effective assessment and intervention with demonstration of advanced knowledge and skills to manage complex presentations.  This role will also have responsibility for providing clinical and operational leadership within the team or service which assists in developing the clinical capability of others. </w:t>
            </w:r>
          </w:p>
        </w:tc>
      </w:tr>
    </w:tbl>
    <w:p w14:paraId="6CB30C7B" w14:textId="77777777" w:rsidR="009B5F07" w:rsidRPr="00FC3FD6" w:rsidRDefault="009B5F07" w:rsidP="00D62956">
      <w:pPr>
        <w:spacing w:after="0"/>
        <w:rPr>
          <w:rFonts w:asciiTheme="minorHAnsi" w:hAnsiTheme="minorHAnsi" w:cstheme="minorHAnsi"/>
          <w:b/>
          <w:bCs/>
          <w:caps/>
          <w:color w:val="15284C"/>
        </w:rPr>
      </w:pPr>
    </w:p>
    <w:p w14:paraId="1459B023" w14:textId="4FCB3AB4" w:rsidR="00C70414" w:rsidRPr="00E30D89" w:rsidRDefault="00C70414" w:rsidP="00C70414">
      <w:pPr>
        <w:spacing w:after="0"/>
        <w:rPr>
          <w:rFonts w:asciiTheme="minorHAnsi" w:hAnsiTheme="minorHAnsi" w:cstheme="minorHAnsi"/>
          <w:b/>
          <w:bCs/>
          <w:color w:val="15284C"/>
          <w:sz w:val="28"/>
          <w:szCs w:val="28"/>
        </w:rPr>
      </w:pPr>
      <w:r w:rsidRPr="00E30D89">
        <w:rPr>
          <w:rFonts w:asciiTheme="minorHAnsi" w:hAnsiTheme="minorHAnsi" w:cstheme="minorHAnsi"/>
          <w:b/>
          <w:bCs/>
          <w:color w:val="15284C"/>
          <w:sz w:val="28"/>
          <w:szCs w:val="28"/>
        </w:rPr>
        <w:t xml:space="preserve">Functional Relationships </w:t>
      </w:r>
    </w:p>
    <w:p w14:paraId="6DC47D15" w14:textId="3F3DFD16" w:rsidR="009B5F07" w:rsidRPr="00517F95" w:rsidRDefault="00492FB4" w:rsidP="00517F95">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color w:val="009C98"/>
          <w:sz w:val="28"/>
          <w:szCs w:val="28"/>
        </w:rPr>
        <w:pict w14:anchorId="02305C83">
          <v:rect id="_x0000_i1027" style="width:451.3pt;height:1.5pt" o:hralign="center" o:hrstd="t" o:hrnoshade="t" o:hr="t" fillcolor="#15284c" stroked="f"/>
        </w:pict>
      </w:r>
    </w:p>
    <w:p w14:paraId="5374289C" w14:textId="63CE4977" w:rsidR="009B5F07" w:rsidRDefault="00C70414" w:rsidP="00316802">
      <w:pPr>
        <w:spacing w:after="0" w:line="240" w:lineRule="auto"/>
        <w:jc w:val="both"/>
        <w:rPr>
          <w:rFonts w:asciiTheme="minorHAnsi" w:hAnsiTheme="minorHAnsi" w:cstheme="minorHAnsi"/>
          <w:i/>
          <w:iCs/>
        </w:rPr>
      </w:pPr>
      <w:r>
        <w:rPr>
          <w:noProof/>
          <w:lang w:eastAsia="en-NZ"/>
        </w:rPr>
        <w:drawing>
          <wp:inline distT="0" distB="0" distL="0" distR="0" wp14:anchorId="7BE53D35" wp14:editId="456F050D">
            <wp:extent cx="5731510" cy="3233205"/>
            <wp:effectExtent l="0" t="0" r="0" b="6286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BBFDDCC" w14:textId="77777777" w:rsidR="009B5F07" w:rsidRDefault="009B5F07" w:rsidP="00316802">
      <w:pPr>
        <w:spacing w:after="0" w:line="240" w:lineRule="auto"/>
        <w:jc w:val="both"/>
        <w:rPr>
          <w:rFonts w:asciiTheme="minorHAnsi" w:hAnsiTheme="minorHAnsi" w:cstheme="minorHAnsi"/>
          <w:i/>
          <w:iCs/>
        </w:rPr>
      </w:pPr>
    </w:p>
    <w:p w14:paraId="4F0CD785" w14:textId="77777777" w:rsidR="00517F95" w:rsidRDefault="00517F95" w:rsidP="00DF2E79">
      <w:pPr>
        <w:spacing w:after="0"/>
        <w:rPr>
          <w:rFonts w:asciiTheme="minorHAnsi" w:hAnsiTheme="minorHAnsi" w:cstheme="minorHAnsi"/>
          <w:b/>
          <w:bCs/>
          <w:color w:val="15284C"/>
          <w:sz w:val="28"/>
          <w:szCs w:val="28"/>
        </w:rPr>
      </w:pPr>
    </w:p>
    <w:p w14:paraId="4B38A7A6" w14:textId="77777777" w:rsidR="00517F95" w:rsidRDefault="00517F95" w:rsidP="00DF2E79">
      <w:pPr>
        <w:spacing w:after="0"/>
        <w:rPr>
          <w:rFonts w:asciiTheme="minorHAnsi" w:hAnsiTheme="minorHAnsi" w:cstheme="minorHAnsi"/>
          <w:b/>
          <w:bCs/>
          <w:color w:val="15284C"/>
          <w:sz w:val="28"/>
          <w:szCs w:val="28"/>
        </w:rPr>
      </w:pPr>
    </w:p>
    <w:p w14:paraId="26C69FF7" w14:textId="3AB4F570" w:rsidR="00DF2E79" w:rsidRPr="00E30D89" w:rsidRDefault="00DF2E79" w:rsidP="00DF2E79">
      <w:pPr>
        <w:spacing w:after="0"/>
        <w:rPr>
          <w:rFonts w:asciiTheme="minorHAnsi" w:hAnsiTheme="minorHAnsi" w:cstheme="minorHAnsi"/>
          <w:b/>
          <w:bCs/>
          <w:color w:val="15284C"/>
          <w:sz w:val="28"/>
          <w:szCs w:val="28"/>
        </w:rPr>
      </w:pPr>
      <w:r w:rsidRPr="00E30D89">
        <w:rPr>
          <w:rFonts w:asciiTheme="minorHAnsi" w:hAnsiTheme="minorHAnsi" w:cstheme="minorHAnsi"/>
          <w:b/>
          <w:bCs/>
          <w:color w:val="15284C"/>
          <w:sz w:val="28"/>
          <w:szCs w:val="28"/>
        </w:rPr>
        <w:t>Pillars of Practise</w:t>
      </w:r>
    </w:p>
    <w:p w14:paraId="399E0CC3" w14:textId="7F5C75CB" w:rsidR="002C79CE" w:rsidRPr="00E30D89" w:rsidRDefault="00492FB4" w:rsidP="00DF2E79">
      <w:pPr>
        <w:autoSpaceDE w:val="0"/>
        <w:autoSpaceDN w:val="0"/>
        <w:adjustRightInd w:val="0"/>
        <w:spacing w:after="0" w:line="240" w:lineRule="auto"/>
        <w:rPr>
          <w:rFonts w:asciiTheme="minorHAnsi" w:hAnsiTheme="minorHAnsi" w:cstheme="minorHAnsi"/>
          <w:color w:val="009C98"/>
          <w:sz w:val="28"/>
          <w:szCs w:val="28"/>
        </w:rPr>
      </w:pPr>
      <w:r>
        <w:rPr>
          <w:rFonts w:asciiTheme="minorHAnsi" w:hAnsiTheme="minorHAnsi" w:cstheme="minorHAnsi"/>
          <w:color w:val="009C98"/>
          <w:sz w:val="28"/>
          <w:szCs w:val="28"/>
        </w:rPr>
        <w:pict w14:anchorId="223001ED">
          <v:rect id="_x0000_i1028" style="width:451.3pt;height:1.5pt" o:hralign="center" o:hrstd="t" o:hrnoshade="t" o:hr="t" fillcolor="#15284c" stroked="f"/>
        </w:pict>
      </w:r>
    </w:p>
    <w:tbl>
      <w:tblPr>
        <w:tblpPr w:leftFromText="180" w:rightFromText="180" w:vertAnchor="text" w:horzAnchor="margin" w:tblpY="195"/>
        <w:tblOverlap w:val="neve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9776"/>
      </w:tblGrid>
      <w:tr w:rsidR="00DF2E79" w:rsidRPr="00A9101D" w14:paraId="446EEAAD" w14:textId="77777777" w:rsidTr="00DF2E79">
        <w:tc>
          <w:tcPr>
            <w:tcW w:w="9776" w:type="dxa"/>
            <w:shd w:val="clear" w:color="auto" w:fill="15284C"/>
          </w:tcPr>
          <w:p w14:paraId="6B80BA10" w14:textId="77777777" w:rsidR="00DF2E79" w:rsidRPr="00A9101D" w:rsidRDefault="00DF2E79" w:rsidP="00435A94">
            <w:pPr>
              <w:keepNext/>
              <w:spacing w:before="60" w:after="60" w:line="240" w:lineRule="exact"/>
              <w:rPr>
                <w:rFonts w:asciiTheme="minorHAnsi" w:eastAsia="Times New Roman" w:hAnsiTheme="minorHAnsi" w:cstheme="minorHAnsi"/>
                <w:bCs/>
                <w:caps/>
                <w:color w:val="FFFFFF"/>
              </w:rPr>
            </w:pPr>
            <w:r w:rsidRPr="00A9101D">
              <w:rPr>
                <w:rFonts w:asciiTheme="minorHAnsi" w:eastAsia="Times New Roman" w:hAnsiTheme="minorHAnsi" w:cstheme="minorHAnsi"/>
                <w:bCs/>
                <w:caps/>
                <w:color w:val="FFFFFF"/>
              </w:rPr>
              <w:t>Leadership and Management | Te Ārahi me te Whakahaere</w:t>
            </w:r>
          </w:p>
        </w:tc>
      </w:tr>
    </w:tbl>
    <w:tbl>
      <w:tblPr>
        <w:tblW w:w="9776" w:type="dxa"/>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tblLook w:val="01E0" w:firstRow="1" w:lastRow="1" w:firstColumn="1" w:lastColumn="1" w:noHBand="0" w:noVBand="0"/>
      </w:tblPr>
      <w:tblGrid>
        <w:gridCol w:w="5240"/>
        <w:gridCol w:w="4536"/>
      </w:tblGrid>
      <w:tr w:rsidR="00DF2E79" w:rsidRPr="00A9101D" w14:paraId="5D70CB34" w14:textId="77777777" w:rsidTr="00435A94">
        <w:trPr>
          <w:trHeight w:val="1124"/>
        </w:trPr>
        <w:tc>
          <w:tcPr>
            <w:tcW w:w="5240" w:type="dxa"/>
            <w:tcBorders>
              <w:top w:val="single" w:sz="4" w:space="0" w:color="A6A6A6"/>
              <w:left w:val="single" w:sz="4" w:space="0" w:color="A6A6A6"/>
              <w:right w:val="single" w:sz="4" w:space="0" w:color="A6A6A6"/>
            </w:tcBorders>
            <w:shd w:val="clear" w:color="auto" w:fill="auto"/>
          </w:tcPr>
          <w:p w14:paraId="6E2DDA38" w14:textId="77777777" w:rsidR="00DF2E79" w:rsidRPr="00A9101D" w:rsidRDefault="00DF2E79" w:rsidP="00435A94">
            <w:pPr>
              <w:widowControl w:val="0"/>
              <w:spacing w:after="0" w:line="276" w:lineRule="auto"/>
              <w:rPr>
                <w:rFonts w:asciiTheme="minorHAnsi" w:eastAsia="Times New Roman" w:hAnsiTheme="minorHAnsi" w:cstheme="minorHAnsi"/>
                <w:b/>
                <w:bCs/>
                <w:color w:val="000000"/>
                <w:u w:val="single"/>
              </w:rPr>
            </w:pPr>
            <w:r w:rsidRPr="00A9101D">
              <w:rPr>
                <w:rFonts w:asciiTheme="minorHAnsi" w:eastAsia="Times New Roman" w:hAnsiTheme="minorHAnsi" w:cstheme="minorHAnsi"/>
                <w:b/>
                <w:bCs/>
                <w:color w:val="000000"/>
                <w:u w:val="single"/>
              </w:rPr>
              <w:t>Key accountabilities:</w:t>
            </w:r>
          </w:p>
          <w:p w14:paraId="70197B58" w14:textId="77777777" w:rsidR="00DF2E79" w:rsidRPr="00A9101D" w:rsidRDefault="00DF2E79" w:rsidP="00DF2E79">
            <w:pPr>
              <w:pStyle w:val="ListParagraph"/>
              <w:numPr>
                <w:ilvl w:val="0"/>
                <w:numId w:val="14"/>
              </w:numPr>
              <w:spacing w:after="0" w:line="276" w:lineRule="auto"/>
              <w:ind w:left="357" w:hanging="357"/>
              <w:contextualSpacing w:val="0"/>
              <w:rPr>
                <w:rFonts w:asciiTheme="minorHAnsi" w:eastAsia="Arial Unicode MS" w:hAnsiTheme="minorHAnsi" w:cstheme="minorHAnsi"/>
                <w:lang w:val="en-US"/>
              </w:rPr>
            </w:pPr>
            <w:r w:rsidRPr="00A9101D">
              <w:rPr>
                <w:rFonts w:asciiTheme="minorHAnsi" w:eastAsia="Arial Unicode MS" w:hAnsiTheme="minorHAnsi" w:cstheme="minorHAnsi"/>
                <w:lang w:val="en-US"/>
              </w:rPr>
              <w:t xml:space="preserve">Work with the Director of Allied Health and Associate Director of Allied Health to develop the strategic direction of the </w:t>
            </w:r>
            <w:r w:rsidRPr="00A9101D">
              <w:rPr>
                <w:rFonts w:asciiTheme="minorHAnsi" w:hAnsiTheme="minorHAnsi" w:cstheme="minorHAnsi"/>
              </w:rPr>
              <w:t>Dietetics</w:t>
            </w:r>
            <w:r w:rsidRPr="00A9101D">
              <w:rPr>
                <w:rFonts w:asciiTheme="minorHAnsi" w:eastAsia="Arial Unicode MS" w:hAnsiTheme="minorHAnsi" w:cstheme="minorHAnsi"/>
                <w:lang w:val="en-US"/>
              </w:rPr>
              <w:t xml:space="preserve"> Service. </w:t>
            </w:r>
          </w:p>
          <w:p w14:paraId="1C9DD97B" w14:textId="77777777" w:rsidR="00DF2E79" w:rsidRPr="00A9101D" w:rsidRDefault="00DF2E79" w:rsidP="00DF2E79">
            <w:pPr>
              <w:pStyle w:val="ListParagraph"/>
              <w:numPr>
                <w:ilvl w:val="0"/>
                <w:numId w:val="14"/>
              </w:numPr>
              <w:spacing w:after="0" w:line="276" w:lineRule="auto"/>
              <w:ind w:left="357" w:hanging="357"/>
              <w:contextualSpacing w:val="0"/>
              <w:rPr>
                <w:rFonts w:asciiTheme="minorHAnsi" w:eastAsia="Arial Unicode MS" w:hAnsiTheme="minorHAnsi" w:cstheme="minorHAnsi"/>
                <w:lang w:val="en-US"/>
              </w:rPr>
            </w:pPr>
            <w:r w:rsidRPr="00A9101D">
              <w:rPr>
                <w:rFonts w:asciiTheme="minorHAnsi" w:eastAsia="Arial Unicode MS" w:hAnsiTheme="minorHAnsi" w:cstheme="minorHAnsi"/>
                <w:lang w:val="en-US"/>
              </w:rPr>
              <w:t xml:space="preserve">Oversee the </w:t>
            </w:r>
            <w:r w:rsidRPr="00A9101D">
              <w:rPr>
                <w:rFonts w:asciiTheme="minorHAnsi" w:hAnsiTheme="minorHAnsi" w:cstheme="minorHAnsi"/>
              </w:rPr>
              <w:t xml:space="preserve">responsibilities of staff are conducted in accordance with best practice, relevant ethical and professional standards and guidelines as determined by the relevant professional councils, commissioners and associations </w:t>
            </w:r>
          </w:p>
          <w:p w14:paraId="6EACF68F" w14:textId="77777777" w:rsidR="00DF2E79" w:rsidRPr="00A9101D" w:rsidRDefault="00DF2E79" w:rsidP="00DF2E79">
            <w:pPr>
              <w:numPr>
                <w:ilvl w:val="0"/>
                <w:numId w:val="14"/>
              </w:numPr>
              <w:spacing w:after="0" w:line="276" w:lineRule="auto"/>
              <w:ind w:left="357" w:hanging="357"/>
              <w:rPr>
                <w:rFonts w:asciiTheme="minorHAnsi" w:eastAsia="Arial Unicode MS" w:hAnsiTheme="minorHAnsi" w:cstheme="minorHAnsi"/>
              </w:rPr>
            </w:pPr>
            <w:r w:rsidRPr="00A9101D">
              <w:rPr>
                <w:rFonts w:asciiTheme="minorHAnsi" w:eastAsia="Arial Unicode MS" w:hAnsiTheme="minorHAnsi" w:cstheme="minorHAnsi"/>
              </w:rPr>
              <w:t>Coordinate the skill mix, work force planning and practice requirements.</w:t>
            </w:r>
          </w:p>
          <w:p w14:paraId="7C7BB299" w14:textId="77777777" w:rsidR="00DF2E79" w:rsidRPr="00A9101D" w:rsidRDefault="00DF2E79" w:rsidP="00DF2E79">
            <w:pPr>
              <w:numPr>
                <w:ilvl w:val="0"/>
                <w:numId w:val="14"/>
              </w:numPr>
              <w:spacing w:after="0" w:line="276" w:lineRule="auto"/>
              <w:ind w:left="357" w:hanging="357"/>
              <w:rPr>
                <w:rFonts w:asciiTheme="minorHAnsi" w:eastAsia="Arial Unicode MS" w:hAnsiTheme="minorHAnsi" w:cstheme="minorHAnsi"/>
              </w:rPr>
            </w:pPr>
            <w:r w:rsidRPr="00A9101D">
              <w:rPr>
                <w:rFonts w:asciiTheme="minorHAnsi" w:eastAsia="Arial Unicode MS" w:hAnsiTheme="minorHAnsi" w:cstheme="minorHAnsi"/>
              </w:rPr>
              <w:t xml:space="preserve">Facilitate a supportive process for staff with identified clinical/professional competency deficits in partnership with the Director Allied Health and /or Associate Director of Allied Health </w:t>
            </w:r>
          </w:p>
          <w:p w14:paraId="307F9217"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In conjunction with the Director Allied Health and /or Associate Director of Allied Health facilitate the development of clinical leadership using local expert clinicians with special interests.</w:t>
            </w:r>
          </w:p>
          <w:p w14:paraId="29145599"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Support clinical staff to optimise multidisciplinary and interdisciplinary models of practice in order to promote effective, person-centred care.</w:t>
            </w:r>
          </w:p>
          <w:p w14:paraId="0C248EE0" w14:textId="77777777" w:rsidR="00DF2E79" w:rsidRPr="00A9101D" w:rsidRDefault="00DF2E79" w:rsidP="00DF2E79">
            <w:pPr>
              <w:numPr>
                <w:ilvl w:val="0"/>
                <w:numId w:val="14"/>
              </w:numPr>
              <w:spacing w:after="0" w:line="276" w:lineRule="auto"/>
              <w:rPr>
                <w:rFonts w:asciiTheme="minorHAnsi" w:eastAsia="Arial Unicode MS" w:hAnsiTheme="minorHAnsi" w:cstheme="minorHAnsi"/>
                <w:lang w:val="en-US"/>
              </w:rPr>
            </w:pPr>
            <w:r w:rsidRPr="00A9101D">
              <w:rPr>
                <w:rFonts w:asciiTheme="minorHAnsi" w:eastAsia="Arial Unicode MS" w:hAnsiTheme="minorHAnsi" w:cstheme="minorHAnsi"/>
                <w:lang w:val="en-US"/>
              </w:rPr>
              <w:t xml:space="preserve">Maintain district, regional and national links for </w:t>
            </w:r>
            <w:r w:rsidRPr="00A9101D">
              <w:rPr>
                <w:rFonts w:asciiTheme="minorHAnsi" w:hAnsiTheme="minorHAnsi" w:cstheme="minorHAnsi"/>
              </w:rPr>
              <w:t>Dietetics</w:t>
            </w:r>
          </w:p>
          <w:p w14:paraId="7189D501" w14:textId="77777777" w:rsidR="00DF2E79" w:rsidRPr="00A9101D" w:rsidRDefault="00DF2E79" w:rsidP="00DF2E79">
            <w:pPr>
              <w:numPr>
                <w:ilvl w:val="0"/>
                <w:numId w:val="14"/>
              </w:numPr>
              <w:spacing w:after="0" w:line="276" w:lineRule="auto"/>
              <w:rPr>
                <w:rFonts w:asciiTheme="minorHAnsi" w:eastAsia="Arial Unicode MS" w:hAnsiTheme="minorHAnsi" w:cstheme="minorHAnsi"/>
                <w:lang w:val="en-US"/>
              </w:rPr>
            </w:pPr>
            <w:r w:rsidRPr="00A9101D">
              <w:rPr>
                <w:rFonts w:asciiTheme="minorHAnsi" w:eastAsia="Arial Unicode MS" w:hAnsiTheme="minorHAnsi" w:cstheme="minorHAnsi"/>
                <w:lang w:val="en-US"/>
              </w:rPr>
              <w:t>Work with the Director Allied Health and /or Associate Director to ensure that professional development leave and funding are consistent and transparent for allied health staff across the DHB;</w:t>
            </w:r>
          </w:p>
          <w:p w14:paraId="4FBD78F4" w14:textId="77777777" w:rsidR="00DF2E79" w:rsidRPr="00A9101D" w:rsidRDefault="00DF2E79" w:rsidP="00DF2E79">
            <w:pPr>
              <w:numPr>
                <w:ilvl w:val="0"/>
                <w:numId w:val="14"/>
              </w:numPr>
              <w:spacing w:after="0" w:line="276" w:lineRule="auto"/>
              <w:rPr>
                <w:rFonts w:asciiTheme="minorHAnsi" w:eastAsia="Arial Unicode MS" w:hAnsiTheme="minorHAnsi" w:cstheme="minorHAnsi"/>
                <w:lang w:val="en-US"/>
              </w:rPr>
            </w:pPr>
            <w:r w:rsidRPr="00A9101D">
              <w:rPr>
                <w:rFonts w:asciiTheme="minorHAnsi" w:eastAsia="Arial Unicode MS" w:hAnsiTheme="minorHAnsi" w:cstheme="minorHAnsi"/>
                <w:lang w:val="en-US"/>
              </w:rPr>
              <w:t>Optimise the multi-disciplinary model of care;</w:t>
            </w:r>
          </w:p>
          <w:p w14:paraId="32D61091" w14:textId="77777777" w:rsidR="00DF2E79" w:rsidRPr="00A9101D" w:rsidRDefault="00DF2E79" w:rsidP="00DF2E79">
            <w:pPr>
              <w:numPr>
                <w:ilvl w:val="0"/>
                <w:numId w:val="14"/>
              </w:numPr>
              <w:spacing w:after="0" w:line="276" w:lineRule="auto"/>
              <w:rPr>
                <w:rFonts w:asciiTheme="minorHAnsi" w:eastAsia="Arial Unicode MS" w:hAnsiTheme="minorHAnsi" w:cstheme="minorHAnsi"/>
                <w:lang w:val="en-US"/>
              </w:rPr>
            </w:pPr>
            <w:r w:rsidRPr="00A9101D">
              <w:rPr>
                <w:rFonts w:asciiTheme="minorHAnsi" w:eastAsia="Arial Unicode MS" w:hAnsiTheme="minorHAnsi" w:cstheme="minorHAnsi"/>
                <w:lang w:val="en-US"/>
              </w:rPr>
              <w:t>Advise and consult on profession-specific workforce development, skill mix and career pathways;</w:t>
            </w:r>
          </w:p>
          <w:p w14:paraId="5946620A" w14:textId="77777777" w:rsidR="00DF2E79" w:rsidRPr="00A9101D" w:rsidRDefault="00DF2E79" w:rsidP="00DF2E79">
            <w:pPr>
              <w:numPr>
                <w:ilvl w:val="0"/>
                <w:numId w:val="14"/>
              </w:numPr>
              <w:spacing w:after="0" w:line="276" w:lineRule="auto"/>
              <w:rPr>
                <w:rFonts w:asciiTheme="minorHAnsi" w:eastAsia="Arial Unicode MS" w:hAnsiTheme="minorHAnsi" w:cstheme="minorHAnsi"/>
                <w:lang w:val="en-US"/>
              </w:rPr>
            </w:pPr>
            <w:r w:rsidRPr="00A9101D">
              <w:rPr>
                <w:rFonts w:asciiTheme="minorHAnsi" w:eastAsia="Arial Unicode MS" w:hAnsiTheme="minorHAnsi" w:cstheme="minorHAnsi"/>
                <w:lang w:val="en-US"/>
              </w:rPr>
              <w:t>Achieve the agreed annual KPIs for the profession which are developed in conjunction with the Director Allied Health and/or the Associate Director.</w:t>
            </w:r>
          </w:p>
          <w:p w14:paraId="7C2C11E4" w14:textId="77777777" w:rsidR="00DF2E79" w:rsidRPr="00A9101D" w:rsidRDefault="00DF2E79" w:rsidP="00DF2E79">
            <w:pPr>
              <w:numPr>
                <w:ilvl w:val="0"/>
                <w:numId w:val="14"/>
              </w:numPr>
              <w:spacing w:after="0" w:line="276" w:lineRule="auto"/>
              <w:rPr>
                <w:rFonts w:asciiTheme="minorHAnsi" w:hAnsiTheme="minorHAnsi" w:cstheme="minorHAnsi"/>
                <w:color w:val="000000"/>
              </w:rPr>
            </w:pPr>
            <w:r w:rsidRPr="00A9101D">
              <w:rPr>
                <w:rFonts w:asciiTheme="minorHAnsi" w:eastAsia="Arial Unicode MS" w:hAnsiTheme="minorHAnsi" w:cstheme="minorHAnsi"/>
                <w:lang w:val="en-US"/>
              </w:rPr>
              <w:t>Use profession-specific knowledge to establish clinical leadership using local clinical experts.</w:t>
            </w:r>
          </w:p>
          <w:p w14:paraId="41B7461F" w14:textId="77777777" w:rsidR="00DF2E79" w:rsidRPr="00A9101D" w:rsidRDefault="00DF2E79" w:rsidP="00DF2E79">
            <w:pPr>
              <w:numPr>
                <w:ilvl w:val="0"/>
                <w:numId w:val="14"/>
              </w:numPr>
              <w:spacing w:after="0" w:line="276" w:lineRule="auto"/>
              <w:rPr>
                <w:rFonts w:asciiTheme="minorHAnsi" w:hAnsiTheme="minorHAnsi" w:cstheme="minorHAnsi"/>
                <w:color w:val="000000"/>
              </w:rPr>
            </w:pPr>
            <w:r w:rsidRPr="00A9101D">
              <w:rPr>
                <w:rFonts w:asciiTheme="minorHAnsi" w:hAnsiTheme="minorHAnsi" w:cstheme="minorHAnsi"/>
                <w:color w:val="000000"/>
              </w:rPr>
              <w:lastRenderedPageBreak/>
              <w:t>From information available, prioritises patients/clients to enable appropriate allocation of referrals, delegates appropriate tasks and has oversight of workload for staff in the clinical area.</w:t>
            </w:r>
          </w:p>
          <w:p w14:paraId="2F09FB7D"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Ensure processes are in place to implement and monitor professional standards of all staff.</w:t>
            </w:r>
          </w:p>
          <w:p w14:paraId="2D01B74A"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Ensure there is a process in place for all staff to have a professional development plan and clinical supervision if it is a requirement for the profession.</w:t>
            </w:r>
          </w:p>
          <w:p w14:paraId="35E1534C"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Facilitate the provision of high-quality education and support for staff.</w:t>
            </w:r>
          </w:p>
          <w:p w14:paraId="2045540B"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Support remedial performance improvement processes where performance or competency issues are identified.</w:t>
            </w:r>
          </w:p>
          <w:p w14:paraId="1EB5DDC6" w14:textId="77777777" w:rsidR="00DF2E79" w:rsidRPr="00A9101D" w:rsidRDefault="00DF2E79" w:rsidP="00DF2E79">
            <w:pPr>
              <w:widowControl w:val="0"/>
              <w:numPr>
                <w:ilvl w:val="0"/>
                <w:numId w:val="14"/>
              </w:numPr>
              <w:spacing w:after="0" w:line="276" w:lineRule="auto"/>
              <w:rPr>
                <w:rFonts w:asciiTheme="minorHAnsi" w:hAnsiTheme="minorHAnsi" w:cstheme="minorHAnsi"/>
                <w:color w:val="000000"/>
              </w:rPr>
            </w:pPr>
            <w:r w:rsidRPr="00A9101D">
              <w:rPr>
                <w:rFonts w:asciiTheme="minorHAnsi" w:eastAsia="Arial Unicode MS" w:hAnsiTheme="minorHAnsi" w:cstheme="minorHAnsi"/>
              </w:rPr>
              <w:t>Advise on career progression.</w:t>
            </w:r>
          </w:p>
          <w:p w14:paraId="4209BC1D" w14:textId="77777777" w:rsidR="00DF2E79" w:rsidRPr="00A9101D" w:rsidRDefault="00DF2E79" w:rsidP="00DF2E79">
            <w:pPr>
              <w:numPr>
                <w:ilvl w:val="0"/>
                <w:numId w:val="14"/>
              </w:numPr>
              <w:spacing w:after="0" w:line="276" w:lineRule="auto"/>
              <w:rPr>
                <w:rFonts w:asciiTheme="minorHAnsi" w:hAnsiTheme="minorHAnsi" w:cstheme="minorHAnsi"/>
              </w:rPr>
            </w:pPr>
            <w:r w:rsidRPr="00A9101D">
              <w:rPr>
                <w:rFonts w:asciiTheme="minorHAnsi" w:hAnsiTheme="minorHAnsi" w:cstheme="minorHAnsi"/>
              </w:rPr>
              <w:t>Participate in and contribute to the functioning of the interprofessional team</w:t>
            </w:r>
          </w:p>
          <w:p w14:paraId="0A826D72" w14:textId="77777777" w:rsidR="00DF2E79" w:rsidRPr="00A9101D" w:rsidRDefault="00DF2E79" w:rsidP="00DF2E79">
            <w:pPr>
              <w:numPr>
                <w:ilvl w:val="0"/>
                <w:numId w:val="14"/>
              </w:numPr>
              <w:spacing w:after="0" w:line="276" w:lineRule="auto"/>
              <w:rPr>
                <w:rFonts w:asciiTheme="minorHAnsi" w:hAnsiTheme="minorHAnsi" w:cstheme="minorHAnsi"/>
              </w:rPr>
            </w:pPr>
            <w:r w:rsidRPr="00A9101D">
              <w:rPr>
                <w:rFonts w:asciiTheme="minorHAnsi" w:hAnsiTheme="minorHAnsi" w:cstheme="minorHAnsi"/>
              </w:rPr>
              <w:t>Lead and facilitate relevant department, clinical and team meetings, leading and facilitating such meetings as requested</w:t>
            </w:r>
          </w:p>
          <w:p w14:paraId="48AD57C6" w14:textId="77777777" w:rsidR="00DF2E79" w:rsidRPr="00A9101D" w:rsidRDefault="00DF2E79" w:rsidP="00DF2E79">
            <w:pPr>
              <w:numPr>
                <w:ilvl w:val="0"/>
                <w:numId w:val="14"/>
              </w:numPr>
              <w:spacing w:after="0" w:line="276" w:lineRule="auto"/>
              <w:ind w:left="357" w:hanging="357"/>
              <w:rPr>
                <w:rFonts w:asciiTheme="minorHAnsi" w:hAnsiTheme="minorHAnsi" w:cstheme="minorHAnsi"/>
              </w:rPr>
            </w:pPr>
            <w:r w:rsidRPr="00A9101D">
              <w:rPr>
                <w:rFonts w:asciiTheme="minorHAnsi" w:hAnsiTheme="minorHAnsi" w:cstheme="minorHAnsi"/>
              </w:rPr>
              <w:t>Establish and maintain an effective working relationship with other staff</w:t>
            </w:r>
          </w:p>
          <w:p w14:paraId="3D0D2AF6" w14:textId="77777777" w:rsidR="00DF2E79" w:rsidRPr="00A9101D" w:rsidRDefault="00DF2E79" w:rsidP="00DF2E79">
            <w:pPr>
              <w:numPr>
                <w:ilvl w:val="0"/>
                <w:numId w:val="14"/>
              </w:numPr>
              <w:spacing w:after="0" w:line="276" w:lineRule="auto"/>
              <w:ind w:left="357" w:hanging="357"/>
              <w:rPr>
                <w:rFonts w:asciiTheme="minorHAnsi" w:hAnsiTheme="minorHAnsi" w:cstheme="minorHAnsi"/>
                <w:color w:val="000000"/>
              </w:rPr>
            </w:pPr>
            <w:r w:rsidRPr="00A9101D">
              <w:rPr>
                <w:rFonts w:asciiTheme="minorHAnsi" w:hAnsiTheme="minorHAnsi" w:cstheme="minorHAnsi"/>
                <w:color w:val="000000"/>
              </w:rPr>
              <w:t>Demonstrates negotiation and management of conflict skills within the workplace.</w:t>
            </w:r>
          </w:p>
          <w:p w14:paraId="3D35E5A7" w14:textId="77777777" w:rsidR="00DF2E79" w:rsidRPr="00A9101D" w:rsidRDefault="00DF2E79" w:rsidP="00DF2E79">
            <w:pPr>
              <w:numPr>
                <w:ilvl w:val="0"/>
                <w:numId w:val="14"/>
              </w:numPr>
              <w:spacing w:after="0" w:line="276" w:lineRule="auto"/>
              <w:ind w:left="357" w:hanging="357"/>
              <w:rPr>
                <w:rFonts w:asciiTheme="minorHAnsi" w:eastAsia="Arial Unicode MS" w:hAnsiTheme="minorHAnsi" w:cstheme="minorHAnsi"/>
              </w:rPr>
            </w:pPr>
            <w:r w:rsidRPr="00A9101D">
              <w:rPr>
                <w:rFonts w:asciiTheme="minorHAnsi" w:eastAsia="Arial Unicode MS" w:hAnsiTheme="minorHAnsi" w:cstheme="minorHAnsi"/>
              </w:rPr>
              <w:t>Coordinate the skill mix, work force planning and practice requirements.</w:t>
            </w:r>
          </w:p>
          <w:p w14:paraId="57B7F9AE" w14:textId="77777777" w:rsidR="00DF2E79" w:rsidRPr="00A9101D" w:rsidRDefault="00DF2E79" w:rsidP="00435A94">
            <w:pPr>
              <w:tabs>
                <w:tab w:val="left" w:pos="317"/>
              </w:tabs>
              <w:spacing w:after="0" w:line="276" w:lineRule="auto"/>
              <w:rPr>
                <w:rFonts w:asciiTheme="minorHAnsi" w:hAnsiTheme="minorHAnsi" w:cstheme="minorHAnsi"/>
                <w:b/>
              </w:rPr>
            </w:pPr>
            <w:r w:rsidRPr="00A9101D">
              <w:rPr>
                <w:rFonts w:asciiTheme="minorHAnsi" w:hAnsiTheme="minorHAnsi" w:cstheme="minorHAnsi"/>
                <w:b/>
              </w:rPr>
              <w:t>Time management</w:t>
            </w:r>
          </w:p>
          <w:p w14:paraId="47F26306" w14:textId="77777777" w:rsidR="00DF2E79" w:rsidRPr="00A9101D" w:rsidRDefault="00DF2E79" w:rsidP="00DF2E79">
            <w:pPr>
              <w:pStyle w:val="ListParagraph"/>
              <w:numPr>
                <w:ilvl w:val="0"/>
                <w:numId w:val="14"/>
              </w:numPr>
              <w:tabs>
                <w:tab w:val="left" w:pos="0"/>
              </w:tabs>
              <w:suppressAutoHyphens/>
              <w:spacing w:after="0" w:line="276" w:lineRule="auto"/>
              <w:contextualSpacing w:val="0"/>
              <w:rPr>
                <w:rFonts w:asciiTheme="minorHAnsi" w:hAnsiTheme="minorHAnsi" w:cstheme="minorHAnsi"/>
                <w:b/>
              </w:rPr>
            </w:pPr>
            <w:r w:rsidRPr="00A9101D">
              <w:rPr>
                <w:rFonts w:asciiTheme="minorHAnsi" w:hAnsiTheme="minorHAnsi" w:cstheme="minorHAnsi"/>
              </w:rPr>
              <w:t>Manage own time adopting a disciplined approach to establishing and following identified role-related priorities</w:t>
            </w:r>
          </w:p>
          <w:p w14:paraId="38CDBCB7" w14:textId="77777777" w:rsidR="00DF2E79" w:rsidRPr="00A9101D" w:rsidRDefault="00DF2E79" w:rsidP="00435A94">
            <w:pPr>
              <w:tabs>
                <w:tab w:val="left" w:pos="317"/>
              </w:tabs>
              <w:spacing w:after="0" w:line="276" w:lineRule="auto"/>
              <w:rPr>
                <w:rFonts w:asciiTheme="minorHAnsi" w:hAnsiTheme="minorHAnsi" w:cstheme="minorHAnsi"/>
                <w:b/>
              </w:rPr>
            </w:pPr>
            <w:r w:rsidRPr="00A9101D">
              <w:rPr>
                <w:rFonts w:asciiTheme="minorHAnsi" w:hAnsiTheme="minorHAnsi" w:cstheme="minorHAnsi"/>
                <w:b/>
              </w:rPr>
              <w:t>Skill Sharing</w:t>
            </w:r>
          </w:p>
          <w:p w14:paraId="47CD82A9" w14:textId="77777777" w:rsidR="00DF2E79" w:rsidRPr="00A9101D" w:rsidRDefault="00DF2E79" w:rsidP="00DF2E79">
            <w:pPr>
              <w:pStyle w:val="ListParagraph"/>
              <w:numPr>
                <w:ilvl w:val="0"/>
                <w:numId w:val="14"/>
              </w:numPr>
              <w:tabs>
                <w:tab w:val="left" w:pos="317"/>
              </w:tabs>
              <w:spacing w:after="0" w:line="276" w:lineRule="auto"/>
              <w:contextualSpacing w:val="0"/>
              <w:rPr>
                <w:rFonts w:asciiTheme="minorHAnsi" w:hAnsiTheme="minorHAnsi" w:cstheme="minorHAnsi"/>
              </w:rPr>
            </w:pPr>
            <w:r w:rsidRPr="00A9101D">
              <w:rPr>
                <w:rFonts w:asciiTheme="minorHAnsi" w:hAnsiTheme="minorHAnsi" w:cstheme="minorHAnsi"/>
              </w:rPr>
              <w:t>Share skills (as appropriate) with other health professionals and unregulated (assistant) workforces to enhance person centred outcomes</w:t>
            </w:r>
          </w:p>
          <w:p w14:paraId="321A607E" w14:textId="77777777" w:rsidR="00DF2E79" w:rsidRPr="00A9101D" w:rsidRDefault="00DF2E79" w:rsidP="00DF2E79">
            <w:pPr>
              <w:pStyle w:val="ListParagraph"/>
              <w:numPr>
                <w:ilvl w:val="0"/>
                <w:numId w:val="14"/>
              </w:numPr>
              <w:tabs>
                <w:tab w:val="left" w:pos="317"/>
              </w:tabs>
              <w:spacing w:after="0" w:line="276" w:lineRule="auto"/>
              <w:contextualSpacing w:val="0"/>
              <w:rPr>
                <w:rFonts w:asciiTheme="minorHAnsi" w:hAnsiTheme="minorHAnsi" w:cstheme="minorHAnsi"/>
              </w:rPr>
            </w:pPr>
            <w:r w:rsidRPr="00A9101D">
              <w:rPr>
                <w:rFonts w:asciiTheme="minorHAnsi" w:eastAsia="Arial Unicode MS" w:hAnsiTheme="minorHAnsi" w:cstheme="minorHAnsi"/>
              </w:rPr>
              <w:t>Provides contemporary clinical practice leadership through role modelling.</w:t>
            </w:r>
          </w:p>
          <w:p w14:paraId="38F4861C" w14:textId="77777777" w:rsidR="00DF2E79" w:rsidRPr="00A9101D" w:rsidRDefault="00DF2E79" w:rsidP="00435A94">
            <w:pPr>
              <w:pStyle w:val="BodyText"/>
              <w:spacing w:after="0" w:line="276" w:lineRule="auto"/>
              <w:rPr>
                <w:rFonts w:asciiTheme="minorHAnsi" w:hAnsiTheme="minorHAnsi" w:cstheme="minorHAnsi"/>
                <w:sz w:val="22"/>
                <w:szCs w:val="22"/>
              </w:rPr>
            </w:pPr>
            <w:r w:rsidRPr="00A9101D">
              <w:rPr>
                <w:rFonts w:asciiTheme="minorHAnsi" w:hAnsiTheme="minorHAnsi" w:cstheme="minorHAnsi"/>
                <w:b/>
                <w:sz w:val="22"/>
                <w:szCs w:val="22"/>
              </w:rPr>
              <w:t>Recruitment</w:t>
            </w:r>
          </w:p>
          <w:p w14:paraId="17C9ACD4" w14:textId="77777777" w:rsidR="00DF2E79" w:rsidRPr="00A9101D" w:rsidRDefault="00DF2E79" w:rsidP="00DF2E79">
            <w:pPr>
              <w:pStyle w:val="BodyText"/>
              <w:numPr>
                <w:ilvl w:val="0"/>
                <w:numId w:val="14"/>
              </w:numPr>
              <w:spacing w:after="0" w:line="276" w:lineRule="auto"/>
              <w:rPr>
                <w:rFonts w:asciiTheme="minorHAnsi" w:hAnsiTheme="minorHAnsi" w:cstheme="minorHAnsi"/>
                <w:sz w:val="22"/>
                <w:szCs w:val="22"/>
              </w:rPr>
            </w:pPr>
            <w:r w:rsidRPr="00A9101D">
              <w:rPr>
                <w:rFonts w:asciiTheme="minorHAnsi" w:hAnsiTheme="minorHAnsi" w:cstheme="minorHAnsi"/>
                <w:sz w:val="22"/>
                <w:szCs w:val="22"/>
              </w:rPr>
              <w:t>Advise on minimum clinical requirements for vacant positions.</w:t>
            </w:r>
          </w:p>
          <w:p w14:paraId="2EF7ED86" w14:textId="17A317CA" w:rsidR="00DF2E79" w:rsidRPr="00A9101D" w:rsidRDefault="00DF2E79" w:rsidP="00DF2E79">
            <w:pPr>
              <w:pStyle w:val="BodyText"/>
              <w:numPr>
                <w:ilvl w:val="0"/>
                <w:numId w:val="14"/>
              </w:numPr>
              <w:spacing w:after="0" w:line="276" w:lineRule="auto"/>
              <w:rPr>
                <w:rFonts w:asciiTheme="minorHAnsi" w:hAnsiTheme="minorHAnsi" w:cstheme="minorHAnsi"/>
                <w:sz w:val="22"/>
                <w:szCs w:val="22"/>
              </w:rPr>
            </w:pPr>
            <w:r w:rsidRPr="00A9101D">
              <w:rPr>
                <w:rFonts w:asciiTheme="minorHAnsi" w:hAnsiTheme="minorHAnsi" w:cstheme="minorHAnsi"/>
                <w:sz w:val="22"/>
                <w:szCs w:val="22"/>
              </w:rPr>
              <w:t xml:space="preserve">Oversee and advise where necessary on recruitment in conjunction with </w:t>
            </w:r>
            <w:r w:rsidR="00312C08" w:rsidRPr="00A9101D">
              <w:rPr>
                <w:rFonts w:asciiTheme="minorHAnsi" w:hAnsiTheme="minorHAnsi" w:cstheme="minorHAnsi"/>
                <w:sz w:val="22"/>
                <w:szCs w:val="22"/>
              </w:rPr>
              <w:t>Associate Director</w:t>
            </w:r>
            <w:r w:rsidRPr="00A9101D">
              <w:rPr>
                <w:rFonts w:asciiTheme="minorHAnsi" w:hAnsiTheme="minorHAnsi" w:cstheme="minorHAnsi"/>
                <w:sz w:val="22"/>
                <w:szCs w:val="22"/>
              </w:rPr>
              <w:t xml:space="preserve"> Allied Health with support from HR.</w:t>
            </w:r>
          </w:p>
          <w:p w14:paraId="78600378" w14:textId="77777777" w:rsidR="00DF2E79" w:rsidRPr="00A9101D" w:rsidRDefault="00DF2E79" w:rsidP="00DF2E79">
            <w:pPr>
              <w:pStyle w:val="BodyText"/>
              <w:numPr>
                <w:ilvl w:val="0"/>
                <w:numId w:val="14"/>
              </w:numPr>
              <w:spacing w:after="0" w:line="276" w:lineRule="auto"/>
              <w:rPr>
                <w:rFonts w:asciiTheme="minorHAnsi" w:hAnsiTheme="minorHAnsi" w:cstheme="minorHAnsi"/>
                <w:sz w:val="22"/>
                <w:szCs w:val="22"/>
              </w:rPr>
            </w:pPr>
            <w:r w:rsidRPr="00A9101D">
              <w:rPr>
                <w:rFonts w:asciiTheme="minorHAnsi" w:hAnsiTheme="minorHAnsi" w:cstheme="minorHAnsi"/>
                <w:sz w:val="22"/>
                <w:szCs w:val="22"/>
              </w:rPr>
              <w:t>Determine that all credentialing requirements are met prior to appointments.</w:t>
            </w:r>
          </w:p>
          <w:p w14:paraId="167211FA" w14:textId="77777777" w:rsidR="00DF2E79" w:rsidRPr="00A9101D" w:rsidRDefault="00DF2E79" w:rsidP="00DF2E79">
            <w:pPr>
              <w:pStyle w:val="ListParagraph"/>
              <w:numPr>
                <w:ilvl w:val="0"/>
                <w:numId w:val="14"/>
              </w:numPr>
              <w:spacing w:after="0" w:line="276" w:lineRule="auto"/>
              <w:contextualSpacing w:val="0"/>
              <w:rPr>
                <w:rFonts w:asciiTheme="minorHAnsi" w:hAnsiTheme="minorHAnsi" w:cstheme="minorHAnsi"/>
              </w:rPr>
            </w:pPr>
            <w:r w:rsidRPr="00A9101D">
              <w:rPr>
                <w:rFonts w:asciiTheme="minorHAnsi" w:hAnsiTheme="minorHAnsi" w:cstheme="minorHAnsi"/>
              </w:rPr>
              <w:lastRenderedPageBreak/>
              <w:t>Oversee student placements and completion of relevant documentation orientations.</w:t>
            </w:r>
          </w:p>
          <w:p w14:paraId="31284F34" w14:textId="77777777" w:rsidR="00DF2E79" w:rsidRPr="00A9101D" w:rsidRDefault="00DF2E79" w:rsidP="00435A94">
            <w:pPr>
              <w:tabs>
                <w:tab w:val="left" w:pos="317"/>
              </w:tabs>
              <w:spacing w:after="0" w:line="276" w:lineRule="auto"/>
              <w:rPr>
                <w:rFonts w:asciiTheme="minorHAnsi" w:hAnsiTheme="minorHAnsi" w:cstheme="minorHAnsi"/>
                <w:b/>
              </w:rPr>
            </w:pPr>
            <w:r w:rsidRPr="00A9101D">
              <w:rPr>
                <w:rFonts w:asciiTheme="minorHAnsi" w:hAnsiTheme="minorHAnsi" w:cstheme="minorHAnsi"/>
                <w:b/>
              </w:rPr>
              <w:t>Financials</w:t>
            </w:r>
          </w:p>
          <w:p w14:paraId="72735E3F" w14:textId="77777777" w:rsidR="00DF2E79" w:rsidRPr="00A9101D" w:rsidRDefault="00DF2E79" w:rsidP="00DF2E79">
            <w:pPr>
              <w:numPr>
                <w:ilvl w:val="0"/>
                <w:numId w:val="14"/>
              </w:numPr>
              <w:spacing w:after="0" w:line="276" w:lineRule="auto"/>
              <w:rPr>
                <w:rFonts w:asciiTheme="minorHAnsi" w:hAnsiTheme="minorHAnsi" w:cstheme="minorHAnsi"/>
              </w:rPr>
            </w:pPr>
            <w:r w:rsidRPr="00A9101D">
              <w:rPr>
                <w:rFonts w:asciiTheme="minorHAnsi" w:hAnsiTheme="minorHAnsi" w:cstheme="minorHAnsi"/>
              </w:rPr>
              <w:t>In conjunction with the Director of Allied Health and/or Associate Director of Allied Health develop operational and capital budgets within parameters and timelines and closely monitors performance against budget promptly addressing any concerning trends.</w:t>
            </w:r>
          </w:p>
          <w:p w14:paraId="4EF3875A" w14:textId="77777777" w:rsidR="00DF2E79" w:rsidRPr="00A9101D" w:rsidRDefault="00DF2E79" w:rsidP="00DF2E79">
            <w:pPr>
              <w:numPr>
                <w:ilvl w:val="0"/>
                <w:numId w:val="14"/>
              </w:numPr>
              <w:spacing w:after="0" w:line="276" w:lineRule="auto"/>
              <w:rPr>
                <w:rFonts w:asciiTheme="minorHAnsi" w:hAnsiTheme="minorHAnsi" w:cstheme="minorHAnsi"/>
                <w:b/>
              </w:rPr>
            </w:pPr>
            <w:r w:rsidRPr="00A9101D">
              <w:rPr>
                <w:rFonts w:asciiTheme="minorHAnsi" w:eastAsia="Arial Unicode MS" w:hAnsiTheme="minorHAnsi" w:cstheme="minorHAnsi"/>
              </w:rPr>
              <w:t>Contribute thoughts on revenue generating and/or cost reducing initiatives that support strategic initiatives.</w:t>
            </w:r>
          </w:p>
          <w:p w14:paraId="6F9C7A42" w14:textId="77777777" w:rsidR="00DF2E79" w:rsidRPr="00A9101D" w:rsidRDefault="00DF2E79" w:rsidP="00DF2E79">
            <w:pPr>
              <w:numPr>
                <w:ilvl w:val="0"/>
                <w:numId w:val="14"/>
              </w:numPr>
              <w:spacing w:after="0" w:line="276" w:lineRule="auto"/>
              <w:rPr>
                <w:rFonts w:asciiTheme="minorHAnsi" w:eastAsia="Arial Unicode MS" w:hAnsiTheme="minorHAnsi" w:cstheme="minorHAnsi"/>
              </w:rPr>
            </w:pPr>
            <w:r w:rsidRPr="00A9101D">
              <w:rPr>
                <w:rFonts w:asciiTheme="minorHAnsi" w:eastAsia="Arial Unicode MS" w:hAnsiTheme="minorHAnsi" w:cstheme="minorHAnsi"/>
              </w:rPr>
              <w:t>Work within financial delegations.</w:t>
            </w:r>
          </w:p>
          <w:p w14:paraId="610B2BC3" w14:textId="77777777" w:rsidR="00DF2E79" w:rsidRPr="00A9101D" w:rsidRDefault="00DF2E79" w:rsidP="00435A94">
            <w:pPr>
              <w:tabs>
                <w:tab w:val="left" w:pos="317"/>
              </w:tabs>
              <w:spacing w:after="0" w:line="276" w:lineRule="auto"/>
              <w:rPr>
                <w:rFonts w:asciiTheme="minorHAnsi" w:hAnsiTheme="minorHAnsi" w:cstheme="minorHAnsi"/>
                <w:b/>
              </w:rPr>
            </w:pPr>
            <w:r w:rsidRPr="00A9101D">
              <w:rPr>
                <w:rFonts w:asciiTheme="minorHAnsi" w:hAnsiTheme="minorHAnsi" w:cstheme="minorHAnsi"/>
                <w:b/>
              </w:rPr>
              <w:t>Contract Management</w:t>
            </w:r>
          </w:p>
          <w:p w14:paraId="049AC65D" w14:textId="77777777" w:rsidR="00DF2E79" w:rsidRPr="00A9101D" w:rsidRDefault="00DF2E79" w:rsidP="00DF2E79">
            <w:pPr>
              <w:pStyle w:val="ListParagraph"/>
              <w:numPr>
                <w:ilvl w:val="0"/>
                <w:numId w:val="14"/>
              </w:numPr>
              <w:spacing w:after="0" w:line="276" w:lineRule="auto"/>
              <w:contextualSpacing w:val="0"/>
              <w:rPr>
                <w:rFonts w:asciiTheme="minorHAnsi" w:hAnsiTheme="minorHAnsi" w:cstheme="minorHAnsi"/>
                <w:b/>
              </w:rPr>
            </w:pPr>
            <w:r w:rsidRPr="00A9101D">
              <w:rPr>
                <w:rFonts w:asciiTheme="minorHAnsi" w:hAnsiTheme="minorHAnsi" w:cstheme="minorHAnsi"/>
              </w:rPr>
              <w:t>Deliver on the Price Volume Schedule and attainment of the Health Targets.</w:t>
            </w:r>
          </w:p>
          <w:p w14:paraId="40B88E30" w14:textId="7B4B78CC" w:rsidR="00DF2E79" w:rsidRPr="00756EA9" w:rsidRDefault="00DF2E79" w:rsidP="00DF2E79">
            <w:pPr>
              <w:pStyle w:val="ListParagraph"/>
              <w:numPr>
                <w:ilvl w:val="0"/>
                <w:numId w:val="14"/>
              </w:numPr>
              <w:spacing w:after="0" w:line="276" w:lineRule="auto"/>
              <w:contextualSpacing w:val="0"/>
              <w:rPr>
                <w:rFonts w:asciiTheme="minorHAnsi" w:hAnsiTheme="minorHAnsi" w:cstheme="minorHAnsi"/>
                <w:b/>
              </w:rPr>
            </w:pPr>
            <w:r w:rsidRPr="00A9101D">
              <w:rPr>
                <w:rFonts w:asciiTheme="minorHAnsi" w:hAnsiTheme="minorHAnsi" w:cstheme="minorHAnsi"/>
              </w:rPr>
              <w:t>Manage allocated contracts to maximise financial and operational performance and minimize risk.  Also, ensuring delivery of service against the Operating Policy Framework</w:t>
            </w:r>
            <w:r w:rsidR="00756EA9">
              <w:rPr>
                <w:rFonts w:asciiTheme="minorHAnsi" w:hAnsiTheme="minorHAnsi" w:cstheme="minorHAnsi"/>
              </w:rPr>
              <w:t>.</w:t>
            </w:r>
          </w:p>
          <w:p w14:paraId="196636D4" w14:textId="13A1824B" w:rsidR="00756EA9" w:rsidRPr="00756EA9" w:rsidRDefault="00756EA9" w:rsidP="00DF2E79">
            <w:pPr>
              <w:pStyle w:val="ListParagraph"/>
              <w:numPr>
                <w:ilvl w:val="0"/>
                <w:numId w:val="14"/>
              </w:numPr>
              <w:spacing w:after="0" w:line="276" w:lineRule="auto"/>
              <w:contextualSpacing w:val="0"/>
              <w:rPr>
                <w:rFonts w:asciiTheme="minorHAnsi" w:hAnsiTheme="minorHAnsi" w:cstheme="minorHAnsi"/>
                <w:b/>
              </w:rPr>
            </w:pPr>
            <w:r>
              <w:rPr>
                <w:rFonts w:asciiTheme="minorHAnsi" w:hAnsiTheme="minorHAnsi" w:cstheme="minorHAnsi"/>
                <w:bCs/>
              </w:rPr>
              <w:t xml:space="preserve">Advisory role in Food Services to the South Canterbury District to ensure that Food Services and Nutrition Standards are met. </w:t>
            </w:r>
          </w:p>
          <w:p w14:paraId="36102D92" w14:textId="102E9FFC" w:rsidR="00756EA9" w:rsidRPr="00A9101D" w:rsidRDefault="00756EA9" w:rsidP="00DF2E79">
            <w:pPr>
              <w:pStyle w:val="ListParagraph"/>
              <w:numPr>
                <w:ilvl w:val="0"/>
                <w:numId w:val="14"/>
              </w:numPr>
              <w:spacing w:after="0" w:line="276" w:lineRule="auto"/>
              <w:contextualSpacing w:val="0"/>
              <w:rPr>
                <w:rFonts w:asciiTheme="minorHAnsi" w:hAnsiTheme="minorHAnsi" w:cstheme="minorHAnsi"/>
                <w:b/>
              </w:rPr>
            </w:pPr>
            <w:r>
              <w:rPr>
                <w:rFonts w:asciiTheme="minorHAnsi" w:hAnsiTheme="minorHAnsi" w:cstheme="minorHAnsi"/>
                <w:bCs/>
              </w:rPr>
              <w:t xml:space="preserve">To work closely with Food Services. </w:t>
            </w:r>
          </w:p>
          <w:p w14:paraId="0333AE51" w14:textId="77777777" w:rsidR="00DF2E79" w:rsidRPr="00A9101D" w:rsidRDefault="00DF2E79" w:rsidP="00435A94">
            <w:pPr>
              <w:pStyle w:val="ListParagraph"/>
              <w:spacing w:after="0"/>
              <w:ind w:left="360"/>
              <w:rPr>
                <w:rFonts w:asciiTheme="minorHAnsi" w:hAnsiTheme="minorHAnsi" w:cstheme="minorHAnsi"/>
                <w:b/>
              </w:rPr>
            </w:pPr>
          </w:p>
        </w:tc>
        <w:tc>
          <w:tcPr>
            <w:tcW w:w="4536" w:type="dxa"/>
            <w:tcBorders>
              <w:top w:val="single" w:sz="4" w:space="0" w:color="A6A6A6"/>
              <w:left w:val="single" w:sz="4" w:space="0" w:color="A6A6A6"/>
              <w:right w:val="single" w:sz="4" w:space="0" w:color="A6A6A6"/>
            </w:tcBorders>
            <w:shd w:val="clear" w:color="auto" w:fill="auto"/>
          </w:tcPr>
          <w:p w14:paraId="70B31BF6" w14:textId="77777777" w:rsidR="00DF2E79" w:rsidRPr="00A9101D" w:rsidRDefault="00DF2E79" w:rsidP="00435A94">
            <w:pPr>
              <w:widowControl w:val="0"/>
              <w:spacing w:after="0" w:line="276" w:lineRule="auto"/>
              <w:rPr>
                <w:rFonts w:asciiTheme="minorHAnsi" w:eastAsia="Times New Roman" w:hAnsiTheme="minorHAnsi" w:cstheme="minorHAnsi"/>
                <w:b/>
                <w:bCs/>
                <w:u w:val="single"/>
              </w:rPr>
            </w:pPr>
            <w:r w:rsidRPr="00A9101D">
              <w:rPr>
                <w:rFonts w:asciiTheme="minorHAnsi" w:eastAsia="Times New Roman" w:hAnsiTheme="minorHAnsi" w:cstheme="minorHAnsi"/>
                <w:b/>
                <w:bCs/>
                <w:u w:val="single"/>
              </w:rPr>
              <w:lastRenderedPageBreak/>
              <w:t>Examples of successful delivery of duties and responsibilities:</w:t>
            </w:r>
          </w:p>
          <w:p w14:paraId="2244919A" w14:textId="77777777" w:rsidR="00DF2E79" w:rsidRPr="00A9101D" w:rsidRDefault="00DF2E79" w:rsidP="00DF2E79">
            <w:pPr>
              <w:pStyle w:val="ListParagraph"/>
              <w:numPr>
                <w:ilvl w:val="0"/>
                <w:numId w:val="13"/>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have formal and informal systems in place for supporting colleagues</w:t>
            </w:r>
          </w:p>
          <w:p w14:paraId="3B927446" w14:textId="77777777" w:rsidR="00DF2E79" w:rsidRPr="00A9101D" w:rsidRDefault="00DF2E79" w:rsidP="00DF2E79">
            <w:pPr>
              <w:pStyle w:val="ListParagraph"/>
              <w:numPr>
                <w:ilvl w:val="0"/>
                <w:numId w:val="13"/>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maintain supervision records for students</w:t>
            </w:r>
          </w:p>
          <w:p w14:paraId="7C836529" w14:textId="2CB06E8F" w:rsidR="00DF2E79" w:rsidRPr="00A9101D" w:rsidRDefault="00DF2E79" w:rsidP="00DF2E79">
            <w:pPr>
              <w:numPr>
                <w:ilvl w:val="0"/>
                <w:numId w:val="13"/>
              </w:numPr>
              <w:spacing w:after="0" w:line="276" w:lineRule="auto"/>
              <w:rPr>
                <w:rFonts w:asciiTheme="minorHAnsi" w:hAnsiTheme="minorHAnsi" w:cstheme="minorHAnsi"/>
              </w:rPr>
            </w:pPr>
            <w:r w:rsidRPr="00A9101D">
              <w:rPr>
                <w:rFonts w:asciiTheme="minorHAnsi" w:hAnsiTheme="minorHAnsi" w:cstheme="minorHAnsi"/>
              </w:rPr>
              <w:t xml:space="preserve">You produce work that complies with </w:t>
            </w:r>
            <w:r w:rsidR="00CC3413">
              <w:rPr>
                <w:rFonts w:asciiTheme="minorHAnsi" w:hAnsiTheme="minorHAnsi" w:cstheme="minorHAnsi"/>
              </w:rPr>
              <w:t xml:space="preserve">Te Whatu Ora South Canterbury </w:t>
            </w:r>
            <w:r w:rsidRPr="00A9101D">
              <w:rPr>
                <w:rFonts w:asciiTheme="minorHAnsi" w:hAnsiTheme="minorHAnsi" w:cstheme="minorHAnsi"/>
              </w:rPr>
              <w:t>processes and reflects best practice.</w:t>
            </w:r>
          </w:p>
          <w:p w14:paraId="57CCDDE3" w14:textId="26661A02" w:rsidR="00DF2E79" w:rsidRPr="00A9101D" w:rsidRDefault="00DF2E79" w:rsidP="00DF2E79">
            <w:pPr>
              <w:widowControl w:val="0"/>
              <w:numPr>
                <w:ilvl w:val="0"/>
                <w:numId w:val="13"/>
              </w:numPr>
              <w:spacing w:after="0" w:line="276" w:lineRule="auto"/>
              <w:rPr>
                <w:rFonts w:asciiTheme="minorHAnsi" w:eastAsia="Times New Roman" w:hAnsiTheme="minorHAnsi" w:cstheme="minorHAnsi"/>
              </w:rPr>
            </w:pPr>
            <w:r w:rsidRPr="00A9101D">
              <w:rPr>
                <w:rFonts w:asciiTheme="minorHAnsi" w:hAnsiTheme="minorHAnsi" w:cstheme="minorHAnsi"/>
              </w:rPr>
              <w:t>You</w:t>
            </w:r>
            <w:r w:rsidRPr="00A9101D">
              <w:rPr>
                <w:rFonts w:asciiTheme="minorHAnsi" w:eastAsia="Arial Unicode MS" w:hAnsiTheme="minorHAnsi" w:cstheme="minorHAnsi"/>
              </w:rPr>
              <w:t xml:space="preserve"> communicate the </w:t>
            </w:r>
            <w:r w:rsidR="00382ACC">
              <w:rPr>
                <w:rFonts w:asciiTheme="minorHAnsi" w:eastAsia="Arial Unicode MS" w:hAnsiTheme="minorHAnsi" w:cstheme="minorHAnsi"/>
              </w:rPr>
              <w:t>Te Whatu Ora</w:t>
            </w:r>
            <w:r w:rsidR="00382ACC">
              <w:rPr>
                <w:rFonts w:asciiTheme="minorHAnsi" w:hAnsiTheme="minorHAnsi" w:cstheme="minorHAnsi"/>
              </w:rPr>
              <w:t xml:space="preserve"> South Canterbury</w:t>
            </w:r>
            <w:r w:rsidR="00382ACC">
              <w:rPr>
                <w:rFonts w:asciiTheme="minorHAnsi" w:eastAsia="Arial Unicode MS" w:hAnsiTheme="minorHAnsi" w:cstheme="minorHAnsi"/>
              </w:rPr>
              <w:t xml:space="preserve"> </w:t>
            </w:r>
            <w:r w:rsidR="00382ACC" w:rsidRPr="00A9101D">
              <w:rPr>
                <w:rFonts w:asciiTheme="minorHAnsi" w:eastAsia="Arial Unicode MS" w:hAnsiTheme="minorHAnsi" w:cstheme="minorHAnsi"/>
              </w:rPr>
              <w:t>vision</w:t>
            </w:r>
            <w:r w:rsidRPr="00A9101D">
              <w:rPr>
                <w:rFonts w:asciiTheme="minorHAnsi" w:eastAsia="Arial Unicode MS" w:hAnsiTheme="minorHAnsi" w:cstheme="minorHAnsi"/>
              </w:rPr>
              <w:t xml:space="preserve"> motivating, persuading and engaging the wider workforce.  </w:t>
            </w:r>
          </w:p>
          <w:p w14:paraId="69694160" w14:textId="538DC062" w:rsidR="00DF2E79" w:rsidRPr="00A9101D" w:rsidRDefault="00DF2E79" w:rsidP="00DF2E79">
            <w:pPr>
              <w:widowControl w:val="0"/>
              <w:numPr>
                <w:ilvl w:val="0"/>
                <w:numId w:val="13"/>
              </w:numPr>
              <w:spacing w:after="0" w:line="276" w:lineRule="auto"/>
              <w:rPr>
                <w:rFonts w:asciiTheme="minorHAnsi" w:eastAsia="Times New Roman" w:hAnsiTheme="minorHAnsi" w:cstheme="minorHAnsi"/>
              </w:rPr>
            </w:pPr>
            <w:r w:rsidRPr="00A9101D">
              <w:rPr>
                <w:rFonts w:asciiTheme="minorHAnsi" w:hAnsiTheme="minorHAnsi" w:cstheme="minorHAnsi"/>
              </w:rPr>
              <w:t xml:space="preserve">You live and support the </w:t>
            </w:r>
            <w:r w:rsidR="00CC3413">
              <w:rPr>
                <w:rFonts w:asciiTheme="minorHAnsi" w:hAnsiTheme="minorHAnsi" w:cstheme="minorHAnsi"/>
              </w:rPr>
              <w:t>Te Whatu Ora South Canterbury</w:t>
            </w:r>
            <w:r w:rsidR="00CC3413" w:rsidRPr="00A9101D">
              <w:rPr>
                <w:rFonts w:asciiTheme="minorHAnsi" w:hAnsiTheme="minorHAnsi" w:cstheme="minorHAnsi"/>
              </w:rPr>
              <w:t xml:space="preserve"> </w:t>
            </w:r>
            <w:r w:rsidRPr="00A9101D">
              <w:rPr>
                <w:rFonts w:asciiTheme="minorHAnsi" w:hAnsiTheme="minorHAnsi" w:cstheme="minorHAnsi"/>
              </w:rPr>
              <w:t>values in everything you do.</w:t>
            </w:r>
          </w:p>
          <w:p w14:paraId="05FE0002" w14:textId="77777777" w:rsidR="00DF2E79" w:rsidRPr="00A9101D" w:rsidRDefault="00DF2E79" w:rsidP="00DF2E79">
            <w:pPr>
              <w:pStyle w:val="ListParagraph"/>
              <w:numPr>
                <w:ilvl w:val="0"/>
                <w:numId w:val="13"/>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 xml:space="preserve">You use recognised skill sharing processes such as the Calderdale framework to delegate parts of your practice to other team members </w:t>
            </w:r>
          </w:p>
          <w:p w14:paraId="7C52F110" w14:textId="77777777" w:rsidR="00DF2E79" w:rsidRPr="00A9101D" w:rsidRDefault="00DF2E79" w:rsidP="00DF2E79">
            <w:pPr>
              <w:pStyle w:val="ListParagraph"/>
              <w:numPr>
                <w:ilvl w:val="0"/>
                <w:numId w:val="13"/>
              </w:numPr>
              <w:spacing w:after="0" w:line="240" w:lineRule="auto"/>
              <w:contextualSpacing w:val="0"/>
              <w:rPr>
                <w:rFonts w:asciiTheme="minorHAnsi" w:hAnsiTheme="minorHAnsi" w:cstheme="minorHAnsi"/>
              </w:rPr>
            </w:pPr>
            <w:r w:rsidRPr="00A9101D">
              <w:rPr>
                <w:rFonts w:asciiTheme="minorHAnsi" w:hAnsiTheme="minorHAnsi" w:cstheme="minorHAnsi"/>
              </w:rPr>
              <w:t>You maintain timely and accurate statistics as required by Department</w:t>
            </w:r>
          </w:p>
          <w:p w14:paraId="14F6F6B0" w14:textId="77777777" w:rsidR="00DF2E79" w:rsidRPr="00A9101D" w:rsidRDefault="00DF2E79" w:rsidP="00DF2E79">
            <w:pPr>
              <w:pStyle w:val="ListParagraph"/>
              <w:numPr>
                <w:ilvl w:val="0"/>
                <w:numId w:val="13"/>
              </w:numPr>
              <w:spacing w:after="0" w:line="240" w:lineRule="auto"/>
              <w:contextualSpacing w:val="0"/>
              <w:rPr>
                <w:rFonts w:asciiTheme="minorHAnsi" w:hAnsiTheme="minorHAnsi" w:cstheme="minorHAnsi"/>
              </w:rPr>
            </w:pPr>
            <w:r w:rsidRPr="00A9101D">
              <w:rPr>
                <w:rFonts w:asciiTheme="minorHAnsi" w:hAnsiTheme="minorHAnsi" w:cstheme="minorHAnsi"/>
              </w:rPr>
              <w:t>You p</w:t>
            </w:r>
            <w:r w:rsidRPr="00A9101D">
              <w:rPr>
                <w:rFonts w:asciiTheme="minorHAnsi" w:eastAsia="Arial Unicode MS" w:hAnsiTheme="minorHAnsi" w:cstheme="minorHAnsi"/>
              </w:rPr>
              <w:t>rovide contemporary clinical practice leadership through role modelling</w:t>
            </w:r>
          </w:p>
          <w:p w14:paraId="61628BC9" w14:textId="2AE4625B" w:rsidR="00DF2E79" w:rsidRPr="00A9101D" w:rsidRDefault="00DF2E79" w:rsidP="00DF2E79">
            <w:pPr>
              <w:pStyle w:val="ListParagraph"/>
              <w:numPr>
                <w:ilvl w:val="0"/>
                <w:numId w:val="13"/>
              </w:numPr>
              <w:spacing w:after="0" w:line="276" w:lineRule="auto"/>
              <w:contextualSpacing w:val="0"/>
              <w:rPr>
                <w:rFonts w:asciiTheme="minorHAnsi" w:hAnsiTheme="minorHAnsi" w:cstheme="minorHAnsi"/>
              </w:rPr>
            </w:pPr>
            <w:r w:rsidRPr="00A9101D">
              <w:rPr>
                <w:rFonts w:asciiTheme="minorHAnsi" w:hAnsiTheme="minorHAnsi" w:cstheme="minorHAnsi"/>
              </w:rPr>
              <w:t>You will ensure documentation related to student placements is completed (</w:t>
            </w:r>
            <w:r w:rsidR="00312C08" w:rsidRPr="00A9101D">
              <w:rPr>
                <w:rFonts w:asciiTheme="minorHAnsi" w:hAnsiTheme="minorHAnsi" w:cstheme="minorHAnsi"/>
              </w:rPr>
              <w:t>e.g.,</w:t>
            </w:r>
            <w:r w:rsidRPr="00A9101D">
              <w:rPr>
                <w:rFonts w:asciiTheme="minorHAnsi" w:hAnsiTheme="minorHAnsi" w:cstheme="minorHAnsi"/>
              </w:rPr>
              <w:t xml:space="preserve"> unpaid staff status, identification badges issued and returned, reviewed and completed clinical access agreement including invoicing).</w:t>
            </w:r>
          </w:p>
          <w:p w14:paraId="1C9993A9" w14:textId="77777777" w:rsidR="00DF2E79" w:rsidRPr="00A9101D" w:rsidRDefault="00DF2E79" w:rsidP="00DF2E79">
            <w:pPr>
              <w:pStyle w:val="ListParagraph"/>
              <w:numPr>
                <w:ilvl w:val="0"/>
                <w:numId w:val="13"/>
              </w:numPr>
              <w:spacing w:after="0" w:line="240" w:lineRule="auto"/>
              <w:contextualSpacing w:val="0"/>
              <w:rPr>
                <w:rFonts w:asciiTheme="minorHAnsi" w:hAnsiTheme="minorHAnsi" w:cstheme="minorHAnsi"/>
              </w:rPr>
            </w:pPr>
            <w:r w:rsidRPr="00A9101D">
              <w:rPr>
                <w:rFonts w:asciiTheme="minorHAnsi" w:hAnsiTheme="minorHAnsi" w:cstheme="minorHAnsi"/>
              </w:rPr>
              <w:t>You will Identify any variances to agreed contracts and takes immediate actions.</w:t>
            </w:r>
          </w:p>
          <w:p w14:paraId="4AC2749D" w14:textId="2F68DBC2" w:rsidR="00DF2E79" w:rsidRPr="00A9101D" w:rsidRDefault="00DF2E79" w:rsidP="00DF2E79">
            <w:pPr>
              <w:pStyle w:val="ListParagraph"/>
              <w:numPr>
                <w:ilvl w:val="0"/>
                <w:numId w:val="13"/>
              </w:numPr>
              <w:spacing w:after="0" w:line="240" w:lineRule="auto"/>
              <w:contextualSpacing w:val="0"/>
              <w:rPr>
                <w:rFonts w:asciiTheme="minorHAnsi" w:hAnsiTheme="minorHAnsi" w:cstheme="minorHAnsi"/>
              </w:rPr>
            </w:pPr>
            <w:r w:rsidRPr="00A9101D">
              <w:rPr>
                <w:rFonts w:asciiTheme="minorHAnsi" w:hAnsiTheme="minorHAnsi" w:cstheme="minorHAnsi"/>
              </w:rPr>
              <w:t xml:space="preserve">You provide </w:t>
            </w:r>
            <w:r w:rsidR="002C79CE" w:rsidRPr="00A9101D">
              <w:rPr>
                <w:rFonts w:asciiTheme="minorHAnsi" w:hAnsiTheme="minorHAnsi" w:cstheme="minorHAnsi"/>
              </w:rPr>
              <w:t>monthly reports</w:t>
            </w:r>
            <w:r w:rsidRPr="00A9101D">
              <w:rPr>
                <w:rFonts w:asciiTheme="minorHAnsi" w:hAnsiTheme="minorHAnsi" w:cstheme="minorHAnsi"/>
              </w:rPr>
              <w:t xml:space="preserve"> and other required reports in a timely manner</w:t>
            </w:r>
          </w:p>
          <w:p w14:paraId="21008A0C" w14:textId="77777777" w:rsidR="00DF2E79" w:rsidRPr="00A9101D" w:rsidRDefault="00DF2E79" w:rsidP="00435A94">
            <w:pPr>
              <w:pStyle w:val="ListParagraph"/>
              <w:spacing w:after="0" w:line="240" w:lineRule="auto"/>
              <w:ind w:left="360"/>
              <w:rPr>
                <w:rFonts w:asciiTheme="minorHAnsi" w:hAnsiTheme="minorHAnsi" w:cstheme="minorHAnsi"/>
              </w:rPr>
            </w:pPr>
          </w:p>
          <w:p w14:paraId="2CBCAE20" w14:textId="77777777" w:rsidR="00DF2E79" w:rsidRPr="00A9101D" w:rsidRDefault="00DF2E79" w:rsidP="00435A94">
            <w:pPr>
              <w:pStyle w:val="ListParagraph"/>
              <w:tabs>
                <w:tab w:val="left" w:pos="0"/>
              </w:tabs>
              <w:suppressAutoHyphens/>
              <w:spacing w:after="0"/>
              <w:ind w:left="360"/>
              <w:rPr>
                <w:rFonts w:asciiTheme="minorHAnsi" w:hAnsiTheme="minorHAnsi" w:cstheme="minorHAnsi"/>
              </w:rPr>
            </w:pPr>
          </w:p>
        </w:tc>
      </w:tr>
    </w:tbl>
    <w:p w14:paraId="4C4CEBBE" w14:textId="77777777" w:rsidR="009B5F07" w:rsidRDefault="009B5F07" w:rsidP="00316802">
      <w:pPr>
        <w:spacing w:after="0" w:line="240" w:lineRule="auto"/>
        <w:jc w:val="both"/>
        <w:rPr>
          <w:rFonts w:asciiTheme="minorHAnsi" w:hAnsiTheme="minorHAnsi" w:cstheme="minorHAnsi"/>
          <w:i/>
          <w:iCs/>
        </w:rPr>
      </w:pPr>
    </w:p>
    <w:p w14:paraId="200FB62E"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240"/>
        <w:gridCol w:w="4536"/>
      </w:tblGrid>
      <w:tr w:rsidR="00A9101D" w:rsidRPr="006775BC" w14:paraId="02F30D4C" w14:textId="77777777" w:rsidTr="00A9101D">
        <w:tc>
          <w:tcPr>
            <w:tcW w:w="9776" w:type="dxa"/>
            <w:gridSpan w:val="2"/>
            <w:shd w:val="clear" w:color="auto" w:fill="15284C"/>
          </w:tcPr>
          <w:p w14:paraId="5163F677" w14:textId="77777777" w:rsidR="00A9101D" w:rsidRPr="006775BC" w:rsidRDefault="00A9101D" w:rsidP="00435A94">
            <w:pPr>
              <w:keepNext/>
              <w:spacing w:before="60" w:after="60"/>
              <w:rPr>
                <w:rFonts w:cs="Arial"/>
                <w:b/>
                <w:color w:val="FFFFFF" w:themeColor="background1"/>
                <w:lang w:val="en-AU"/>
              </w:rPr>
            </w:pPr>
            <w:r w:rsidRPr="008D404E">
              <w:rPr>
                <w:rFonts w:eastAsia="Times New Roman" w:cs="Calibri"/>
                <w:bCs/>
                <w:caps/>
                <w:color w:val="FFFFFF"/>
              </w:rPr>
              <w:t xml:space="preserve">Clinical Practice </w:t>
            </w:r>
            <w:r>
              <w:rPr>
                <w:rFonts w:eastAsia="Times New Roman" w:cs="Calibri"/>
                <w:bCs/>
                <w:caps/>
                <w:color w:val="FFFFFF"/>
              </w:rPr>
              <w:t>|</w:t>
            </w:r>
            <w:r w:rsidRPr="008D404E">
              <w:rPr>
                <w:rFonts w:eastAsia="Times New Roman" w:cs="Calibri"/>
                <w:bCs/>
                <w:caps/>
                <w:color w:val="FFFFFF"/>
              </w:rPr>
              <w:t xml:space="preserve"> Te Mahi Haumanu</w:t>
            </w:r>
          </w:p>
        </w:tc>
      </w:tr>
      <w:tr w:rsidR="00A9101D" w:rsidRPr="004330DE" w14:paraId="04B14F8E" w14:textId="77777777" w:rsidTr="00435A94">
        <w:tc>
          <w:tcPr>
            <w:tcW w:w="5240" w:type="dxa"/>
            <w:tcBorders>
              <w:top w:val="single" w:sz="4" w:space="0" w:color="A6A6A6"/>
              <w:left w:val="single" w:sz="4" w:space="0" w:color="A6A6A6"/>
              <w:right w:val="single" w:sz="4" w:space="0" w:color="A6A6A6"/>
            </w:tcBorders>
            <w:shd w:val="clear" w:color="auto" w:fill="auto"/>
          </w:tcPr>
          <w:p w14:paraId="4151DCD3" w14:textId="77777777" w:rsidR="00A9101D" w:rsidRPr="00A9101D" w:rsidRDefault="00A9101D" w:rsidP="00435A94">
            <w:pPr>
              <w:widowControl w:val="0"/>
              <w:spacing w:after="0" w:line="276" w:lineRule="auto"/>
              <w:rPr>
                <w:rFonts w:asciiTheme="minorHAnsi" w:eastAsia="Times New Roman" w:hAnsiTheme="minorHAnsi" w:cstheme="minorHAnsi"/>
                <w:b/>
                <w:bCs/>
                <w:color w:val="000000"/>
                <w:u w:val="single"/>
              </w:rPr>
            </w:pPr>
            <w:r w:rsidRPr="00A9101D">
              <w:rPr>
                <w:rFonts w:asciiTheme="minorHAnsi" w:eastAsia="Times New Roman" w:hAnsiTheme="minorHAnsi" w:cstheme="minorHAnsi"/>
                <w:b/>
                <w:bCs/>
                <w:color w:val="000000"/>
                <w:u w:val="single"/>
              </w:rPr>
              <w:t>Key accountabilities:</w:t>
            </w:r>
          </w:p>
          <w:p w14:paraId="7C9157AD"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Legislative requirements</w:t>
            </w:r>
          </w:p>
          <w:p w14:paraId="6EDD948F" w14:textId="77777777" w:rsidR="00A9101D" w:rsidRPr="00A9101D" w:rsidRDefault="00A9101D" w:rsidP="00A9101D">
            <w:pPr>
              <w:pStyle w:val="ListParagraph"/>
              <w:numPr>
                <w:ilvl w:val="0"/>
                <w:numId w:val="15"/>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Practise in accordance with relevant legislation, codes, policies etc. and uphold consumer rights</w:t>
            </w:r>
          </w:p>
          <w:p w14:paraId="459936F2" w14:textId="77777777" w:rsidR="00A9101D" w:rsidRPr="00A9101D" w:rsidRDefault="00A9101D" w:rsidP="00A9101D">
            <w:pPr>
              <w:pStyle w:val="ListParagraph"/>
              <w:numPr>
                <w:ilvl w:val="0"/>
                <w:numId w:val="15"/>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Uphold professional code of ethics</w:t>
            </w:r>
          </w:p>
          <w:p w14:paraId="21DDCBA4"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 xml:space="preserve">Assessments and interventions </w:t>
            </w:r>
          </w:p>
          <w:p w14:paraId="54DA115E" w14:textId="77777777" w:rsidR="00A9101D" w:rsidRPr="00A9101D" w:rsidRDefault="00A9101D" w:rsidP="00A9101D">
            <w:pPr>
              <w:pStyle w:val="ListParagraph"/>
              <w:numPr>
                <w:ilvl w:val="0"/>
                <w:numId w:val="17"/>
              </w:numPr>
              <w:spacing w:after="0" w:line="276" w:lineRule="auto"/>
              <w:ind w:left="306" w:hanging="284"/>
              <w:contextualSpacing w:val="0"/>
              <w:rPr>
                <w:rFonts w:asciiTheme="minorHAnsi" w:hAnsiTheme="minorHAnsi" w:cstheme="minorHAnsi"/>
              </w:rPr>
            </w:pPr>
            <w:r w:rsidRPr="00A9101D">
              <w:rPr>
                <w:rFonts w:asciiTheme="minorHAnsi" w:hAnsiTheme="minorHAnsi" w:cstheme="minorHAnsi"/>
              </w:rPr>
              <w:t>Undertake accurate and comprehensive assessments and evaluations including those with diverse or complex presentations.</w:t>
            </w:r>
          </w:p>
          <w:p w14:paraId="4CD9253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Formulate and deliver individualised Dietetics interventions at an advanced level, using comprehensive clinical assessment, reasoning skills and in-depth knowledge of interventions.  This should take into account the patient’s / client’s own goals and those of the wider -interdisciplinary team (IDT).</w:t>
            </w:r>
          </w:p>
          <w:p w14:paraId="4176195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 xml:space="preserve">Provide relevant education - including any relevant alternative options - in a format that can be clearly understood </w:t>
            </w:r>
          </w:p>
          <w:p w14:paraId="6AB7987D" w14:textId="61523C6F"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Role models’ effective communication to establish therapeutic relationships and set expectations with patients/clients, whānau, the multidisciplinary and wider health teams.  This includes relaying complex, sensitive and contentious information.</w:t>
            </w:r>
          </w:p>
          <w:p w14:paraId="2061EAD9" w14:textId="61221034"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Assess the patient’s / client’s understanding of assessment, interventions and goals and gain informed consent for intervention, taking into account those who lack capacity (e.g., those with cognitive difficulties).</w:t>
            </w:r>
          </w:p>
          <w:p w14:paraId="677B4ED6"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Collaborate with patients-populations to set realistic, person-centred outcomes</w:t>
            </w:r>
          </w:p>
          <w:p w14:paraId="008C56F1"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Carries out and support others with assessment, formulation and management of risks.</w:t>
            </w:r>
          </w:p>
          <w:p w14:paraId="22EFFDF2"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Demonstrates provision of and support others with culturally safe / bicultural practice with patients/clients and their whānau.</w:t>
            </w:r>
          </w:p>
          <w:p w14:paraId="6BEDEEB3"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Demonstrates an awareness of health inequalities, with evidence of implementing actions within clinical practice and identifying solutions for wider service delivery that contribute towards reducing inequalities for patients/clients and/or whānau.</w:t>
            </w:r>
          </w:p>
          <w:p w14:paraId="21EB40CD"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Represents the service and / or individual patients/clients at clinical meetings and case conferences to ensure the delivery of a coordinated multidisciplinary service and to ensure Dietetics is integrated into the overall treatment programme (where appropriate) including discharge planning.</w:t>
            </w:r>
          </w:p>
          <w:p w14:paraId="5921CCC4"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Provides specialist advice, teaching and instructions to patients/clients, carers, relatives and other professionals to promote coordination of support being delivered.</w:t>
            </w:r>
          </w:p>
          <w:p w14:paraId="00B9624F" w14:textId="77777777" w:rsidR="00A9101D" w:rsidRPr="00A9101D" w:rsidRDefault="00A9101D" w:rsidP="00435A94">
            <w:pPr>
              <w:pStyle w:val="Footer"/>
              <w:spacing w:line="276" w:lineRule="auto"/>
              <w:rPr>
                <w:rFonts w:asciiTheme="minorHAnsi" w:hAnsiTheme="minorHAnsi" w:cstheme="minorHAnsi"/>
                <w:b/>
              </w:rPr>
            </w:pPr>
            <w:r w:rsidRPr="00A9101D">
              <w:rPr>
                <w:rFonts w:asciiTheme="minorHAnsi" w:hAnsiTheme="minorHAnsi" w:cstheme="minorHAnsi"/>
                <w:b/>
              </w:rPr>
              <w:t xml:space="preserve">Evidence-based practice and research </w:t>
            </w:r>
          </w:p>
          <w:p w14:paraId="62FD21C7"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Consistently refer to and relate practice to literature and research</w:t>
            </w:r>
          </w:p>
          <w:p w14:paraId="2405A829"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 xml:space="preserve">Critique, discuss and disseminate evidence based best practice </w:t>
            </w:r>
          </w:p>
          <w:p w14:paraId="0810FC2C"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 xml:space="preserve">Reflect on and evaluate the effectiveness of own practice </w:t>
            </w:r>
          </w:p>
          <w:p w14:paraId="0EA6DE35"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Documentation</w:t>
            </w:r>
          </w:p>
          <w:p w14:paraId="32A74FE7"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 xml:space="preserve">Maintain confidentiality of patient information and documentation </w:t>
            </w:r>
          </w:p>
          <w:p w14:paraId="57B110AE"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 xml:space="preserve">Demonstrate effective communication, to establish a therapeutic relationship and set expectations with patients / clients, whānau and the IDT, inclusive of the wider health team and external agencies as appropriate. This includes relaying complex, sensitive and contentious information. </w:t>
            </w:r>
          </w:p>
          <w:p w14:paraId="3ED9D327"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Refer on to other services to work with the patient/client towards achievement of longer-term goals.</w:t>
            </w:r>
          </w:p>
          <w:p w14:paraId="4586673E" w14:textId="77777777" w:rsidR="00A9101D" w:rsidRPr="00A9101D" w:rsidRDefault="00A9101D" w:rsidP="00A9101D">
            <w:pPr>
              <w:pStyle w:val="ListParagraph"/>
              <w:numPr>
                <w:ilvl w:val="0"/>
                <w:numId w:val="15"/>
              </w:numPr>
              <w:tabs>
                <w:tab w:val="left" w:pos="34"/>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Adhere to SCDHB’s documentation standards</w:t>
            </w:r>
          </w:p>
          <w:p w14:paraId="50339AD3"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 xml:space="preserve">Culturally Sensitive Practice </w:t>
            </w:r>
          </w:p>
          <w:p w14:paraId="66C780A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color w:val="FFFFFF" w:themeColor="background1"/>
                <w:lang w:val="en-AU"/>
              </w:rPr>
            </w:pPr>
            <w:r w:rsidRPr="00A9101D">
              <w:rPr>
                <w:rFonts w:asciiTheme="minorHAnsi" w:hAnsiTheme="minorHAnsi" w:cstheme="minorHAnsi"/>
              </w:rPr>
              <w:t>Practice in a culturally safe manner</w:t>
            </w:r>
          </w:p>
          <w:p w14:paraId="0EA00F2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 an awareness of health inequalities, with evidence of implementing actions within own clinical practice and identifying solutions for wider service delivery that contribute towards reducing these for the patient/client and/or whānau.</w:t>
            </w:r>
          </w:p>
          <w:p w14:paraId="2D729F71"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Demonstrates recognition that the patient/client's knowledge, experiences and culture are integral to effectively addressing the presenting health issue and/or restoring function.</w:t>
            </w:r>
          </w:p>
        </w:tc>
        <w:tc>
          <w:tcPr>
            <w:tcW w:w="4536" w:type="dxa"/>
            <w:tcBorders>
              <w:top w:val="single" w:sz="4" w:space="0" w:color="A6A6A6"/>
              <w:left w:val="single" w:sz="4" w:space="0" w:color="A6A6A6"/>
              <w:right w:val="single" w:sz="4" w:space="0" w:color="A6A6A6"/>
            </w:tcBorders>
            <w:shd w:val="clear" w:color="auto" w:fill="auto"/>
          </w:tcPr>
          <w:p w14:paraId="215B7C15" w14:textId="77777777" w:rsidR="00A9101D" w:rsidRPr="00A9101D" w:rsidRDefault="00A9101D" w:rsidP="00435A94">
            <w:pPr>
              <w:widowControl w:val="0"/>
              <w:spacing w:after="0" w:line="276" w:lineRule="auto"/>
              <w:rPr>
                <w:rFonts w:asciiTheme="minorHAnsi" w:eastAsia="Times New Roman" w:hAnsiTheme="minorHAnsi" w:cstheme="minorHAnsi"/>
                <w:b/>
                <w:bCs/>
                <w:u w:val="single"/>
              </w:rPr>
            </w:pPr>
            <w:r w:rsidRPr="00A9101D">
              <w:rPr>
                <w:rFonts w:asciiTheme="minorHAnsi" w:eastAsia="Times New Roman" w:hAnsiTheme="minorHAnsi" w:cstheme="minorHAnsi"/>
                <w:b/>
                <w:bCs/>
                <w:u w:val="single"/>
              </w:rPr>
              <w:t>Examples of successful delivery of duties and responsibilities:</w:t>
            </w:r>
          </w:p>
          <w:p w14:paraId="4DB3F6CA"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adhere to professional and legislative standards of practice</w:t>
            </w:r>
          </w:p>
          <w:p w14:paraId="0C0F6FF7" w14:textId="77777777" w:rsidR="00A9101D" w:rsidRPr="00A9101D" w:rsidRDefault="00A9101D" w:rsidP="00A9101D">
            <w:pPr>
              <w:numPr>
                <w:ilvl w:val="0"/>
                <w:numId w:val="16"/>
              </w:numPr>
              <w:tabs>
                <w:tab w:val="left" w:pos="3686"/>
              </w:tabs>
              <w:suppressAutoHyphens/>
              <w:spacing w:after="0" w:line="276" w:lineRule="auto"/>
              <w:rPr>
                <w:rFonts w:asciiTheme="minorHAnsi" w:hAnsiTheme="minorHAnsi" w:cstheme="minorHAnsi"/>
              </w:rPr>
            </w:pPr>
            <w:r w:rsidRPr="00A9101D">
              <w:rPr>
                <w:rFonts w:asciiTheme="minorHAnsi" w:hAnsiTheme="minorHAnsi" w:cstheme="minorHAnsi"/>
              </w:rPr>
              <w:t xml:space="preserve">You work according to the scope of your Annual Practising Certificate </w:t>
            </w:r>
          </w:p>
          <w:p w14:paraId="4746FC45" w14:textId="77777777" w:rsidR="00A9101D" w:rsidRPr="00A9101D" w:rsidRDefault="00A9101D" w:rsidP="00A9101D">
            <w:pPr>
              <w:pStyle w:val="ListParagraph"/>
              <w:numPr>
                <w:ilvl w:val="0"/>
                <w:numId w:val="16"/>
              </w:numPr>
              <w:tabs>
                <w:tab w:val="left" w:pos="34"/>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Your interventions are realistic and based on best practice</w:t>
            </w:r>
          </w:p>
          <w:p w14:paraId="0948BCFC" w14:textId="77777777" w:rsidR="00A9101D" w:rsidRPr="00A9101D" w:rsidRDefault="00A9101D" w:rsidP="00A9101D">
            <w:pPr>
              <w:pStyle w:val="Header"/>
              <w:numPr>
                <w:ilvl w:val="0"/>
                <w:numId w:val="16"/>
              </w:numPr>
              <w:tabs>
                <w:tab w:val="clear" w:pos="4513"/>
                <w:tab w:val="clear" w:pos="9026"/>
                <w:tab w:val="left" w:pos="34"/>
                <w:tab w:val="center" w:pos="4320"/>
                <w:tab w:val="right" w:pos="8640"/>
              </w:tabs>
              <w:suppressAutoHyphens/>
              <w:spacing w:line="276" w:lineRule="auto"/>
              <w:rPr>
                <w:rFonts w:asciiTheme="minorHAnsi" w:hAnsiTheme="minorHAnsi" w:cstheme="minorHAnsi"/>
              </w:rPr>
            </w:pPr>
            <w:r w:rsidRPr="00A9101D">
              <w:rPr>
                <w:rFonts w:asciiTheme="minorHAnsi" w:hAnsiTheme="minorHAnsi" w:cstheme="minorHAnsi"/>
              </w:rPr>
              <w:t>You use standard measurement tools and equipment as set down by departmental or professional protocols</w:t>
            </w:r>
          </w:p>
          <w:p w14:paraId="4686C1D3" w14:textId="77777777" w:rsidR="00A9101D" w:rsidRPr="00A9101D" w:rsidRDefault="00A9101D" w:rsidP="00A9101D">
            <w:pPr>
              <w:numPr>
                <w:ilvl w:val="0"/>
                <w:numId w:val="16"/>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 xml:space="preserve">Your documentation is timely, clear, concise and accurate </w:t>
            </w:r>
          </w:p>
          <w:p w14:paraId="3AC690EC" w14:textId="77777777" w:rsidR="00A9101D" w:rsidRPr="00A9101D" w:rsidRDefault="00A9101D" w:rsidP="00A9101D">
            <w:pPr>
              <w:numPr>
                <w:ilvl w:val="0"/>
                <w:numId w:val="16"/>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You assist others to gain appropriate support and representation which reflects their cultural needs and preferences.</w:t>
            </w:r>
          </w:p>
          <w:p w14:paraId="6EB27C55" w14:textId="77777777" w:rsidR="00A9101D" w:rsidRPr="00A9101D" w:rsidRDefault="00A9101D" w:rsidP="00A9101D">
            <w:pPr>
              <w:pStyle w:val="ListParagraph"/>
              <w:numPr>
                <w:ilvl w:val="0"/>
                <w:numId w:val="16"/>
              </w:numPr>
              <w:spacing w:after="0" w:line="276" w:lineRule="auto"/>
              <w:contextualSpacing w:val="0"/>
              <w:rPr>
                <w:rFonts w:asciiTheme="minorHAnsi" w:hAnsiTheme="minorHAnsi" w:cstheme="minorHAnsi"/>
              </w:rPr>
            </w:pPr>
            <w:r w:rsidRPr="00A9101D">
              <w:rPr>
                <w:rFonts w:asciiTheme="minorHAnsi" w:hAnsiTheme="minorHAnsi" w:cstheme="minorHAnsi"/>
              </w:rPr>
              <w:t xml:space="preserve">You demonstrate awareness of local, sub-regional and regional context in relation to provision of health and social support and the impact on service provision. </w:t>
            </w:r>
          </w:p>
          <w:p w14:paraId="5058B779" w14:textId="77777777" w:rsidR="00A9101D" w:rsidRPr="00A9101D" w:rsidRDefault="00A9101D" w:rsidP="00A9101D">
            <w:pPr>
              <w:numPr>
                <w:ilvl w:val="0"/>
                <w:numId w:val="16"/>
              </w:numPr>
              <w:snapToGrid w:val="0"/>
              <w:spacing w:after="0" w:line="276" w:lineRule="auto"/>
              <w:rPr>
                <w:rFonts w:asciiTheme="minorHAnsi" w:hAnsiTheme="minorHAnsi" w:cstheme="minorHAnsi"/>
              </w:rPr>
            </w:pPr>
            <w:r w:rsidRPr="00A9101D">
              <w:rPr>
                <w:rFonts w:asciiTheme="minorHAnsi" w:hAnsiTheme="minorHAnsi" w:cstheme="minorHAnsi"/>
              </w:rPr>
              <w:t>You demonstrate an understanding of the roles of the interdisciplinary and transdisciplinary team</w:t>
            </w:r>
          </w:p>
          <w:p w14:paraId="76837AB0" w14:textId="77777777" w:rsidR="00A9101D" w:rsidRPr="00A9101D" w:rsidRDefault="00A9101D" w:rsidP="00A9101D">
            <w:pPr>
              <w:numPr>
                <w:ilvl w:val="0"/>
                <w:numId w:val="16"/>
              </w:numPr>
              <w:snapToGrid w:val="0"/>
              <w:spacing w:after="0" w:line="276" w:lineRule="auto"/>
              <w:rPr>
                <w:rFonts w:asciiTheme="minorHAnsi" w:hAnsiTheme="minorHAnsi" w:cstheme="minorHAnsi"/>
              </w:rPr>
            </w:pPr>
            <w:r w:rsidRPr="00A9101D">
              <w:rPr>
                <w:rFonts w:asciiTheme="minorHAnsi" w:hAnsiTheme="minorHAnsi" w:cstheme="minorHAnsi"/>
                <w:color w:val="000000"/>
              </w:rPr>
              <w:t>You participate in multidisciplinary team meetings as required by the role.</w:t>
            </w:r>
          </w:p>
          <w:p w14:paraId="2D06BB0F" w14:textId="77777777" w:rsidR="00A9101D" w:rsidRPr="00A9101D" w:rsidRDefault="00A9101D" w:rsidP="00A9101D">
            <w:pPr>
              <w:numPr>
                <w:ilvl w:val="0"/>
                <w:numId w:val="16"/>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color w:val="000000"/>
              </w:rPr>
              <w:t>You ensure linkages to the wider allied health services</w:t>
            </w:r>
          </w:p>
          <w:p w14:paraId="7642F182"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implement evidence-based best practice procedures and guidelines</w:t>
            </w:r>
          </w:p>
          <w:p w14:paraId="0137F7E0"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update your knowledge related to best practice guidelines and area of practice</w:t>
            </w:r>
          </w:p>
          <w:p w14:paraId="5B2CF25D"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maintain a professional portfolio or participate in an approved CPD programme (as per professional requirements)</w:t>
            </w:r>
          </w:p>
          <w:p w14:paraId="665AB725"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participate in peer review</w:t>
            </w:r>
          </w:p>
          <w:p w14:paraId="4130F82F"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ensure linkages to the wider allied health services</w:t>
            </w:r>
          </w:p>
          <w:p w14:paraId="0EADF294" w14:textId="77777777" w:rsidR="00A9101D" w:rsidRPr="00A9101D" w:rsidRDefault="00A9101D" w:rsidP="00435A94">
            <w:pPr>
              <w:rPr>
                <w:rFonts w:asciiTheme="minorHAnsi" w:hAnsiTheme="minorHAnsi" w:cstheme="minorHAnsi"/>
              </w:rPr>
            </w:pPr>
          </w:p>
          <w:p w14:paraId="423FC087" w14:textId="77777777" w:rsidR="00A9101D" w:rsidRPr="00A9101D" w:rsidRDefault="00A9101D" w:rsidP="00435A94">
            <w:pPr>
              <w:rPr>
                <w:rFonts w:asciiTheme="minorHAnsi" w:hAnsiTheme="minorHAnsi" w:cstheme="minorHAnsi"/>
              </w:rPr>
            </w:pPr>
          </w:p>
          <w:p w14:paraId="22C9CDB1" w14:textId="77777777" w:rsidR="00A9101D" w:rsidRPr="00A9101D" w:rsidRDefault="00A9101D" w:rsidP="00435A94">
            <w:pPr>
              <w:rPr>
                <w:rFonts w:asciiTheme="minorHAnsi" w:hAnsiTheme="minorHAnsi" w:cstheme="minorHAnsi"/>
              </w:rPr>
            </w:pPr>
          </w:p>
          <w:p w14:paraId="32E4C031" w14:textId="77777777" w:rsidR="00A9101D" w:rsidRPr="00A9101D" w:rsidRDefault="00A9101D" w:rsidP="00435A94">
            <w:pPr>
              <w:rPr>
                <w:rFonts w:asciiTheme="minorHAnsi" w:hAnsiTheme="minorHAnsi" w:cstheme="minorHAnsi"/>
              </w:rPr>
            </w:pPr>
          </w:p>
          <w:p w14:paraId="0CADD6D2" w14:textId="77777777" w:rsidR="00A9101D" w:rsidRPr="00A9101D" w:rsidRDefault="00A9101D" w:rsidP="00435A94">
            <w:pPr>
              <w:rPr>
                <w:rFonts w:asciiTheme="minorHAnsi" w:hAnsiTheme="minorHAnsi" w:cstheme="minorHAnsi"/>
              </w:rPr>
            </w:pPr>
          </w:p>
          <w:p w14:paraId="0416E08D" w14:textId="77777777" w:rsidR="00A9101D" w:rsidRPr="00A9101D" w:rsidRDefault="00A9101D" w:rsidP="00435A94">
            <w:pPr>
              <w:rPr>
                <w:rFonts w:asciiTheme="minorHAnsi" w:hAnsiTheme="minorHAnsi" w:cstheme="minorHAnsi"/>
              </w:rPr>
            </w:pPr>
          </w:p>
          <w:p w14:paraId="7CB145C7" w14:textId="77777777" w:rsidR="00A9101D" w:rsidRPr="00A9101D" w:rsidRDefault="00A9101D" w:rsidP="00435A94">
            <w:pPr>
              <w:rPr>
                <w:rFonts w:asciiTheme="minorHAnsi" w:hAnsiTheme="minorHAnsi" w:cstheme="minorHAnsi"/>
              </w:rPr>
            </w:pPr>
          </w:p>
          <w:p w14:paraId="37CEEB37" w14:textId="77777777" w:rsidR="00A9101D" w:rsidRPr="00A9101D" w:rsidRDefault="00A9101D" w:rsidP="00435A94">
            <w:pPr>
              <w:rPr>
                <w:rFonts w:asciiTheme="minorHAnsi" w:hAnsiTheme="minorHAnsi" w:cstheme="minorHAnsi"/>
              </w:rPr>
            </w:pPr>
          </w:p>
          <w:p w14:paraId="182263A4" w14:textId="77777777" w:rsidR="00A9101D" w:rsidRPr="00A9101D" w:rsidRDefault="00A9101D" w:rsidP="00435A94">
            <w:pPr>
              <w:rPr>
                <w:rFonts w:asciiTheme="minorHAnsi" w:hAnsiTheme="minorHAnsi" w:cstheme="minorHAnsi"/>
              </w:rPr>
            </w:pPr>
          </w:p>
          <w:p w14:paraId="7A554911" w14:textId="77777777" w:rsidR="00A9101D" w:rsidRPr="00A9101D" w:rsidRDefault="00A9101D" w:rsidP="00435A94">
            <w:pPr>
              <w:rPr>
                <w:rFonts w:asciiTheme="minorHAnsi" w:hAnsiTheme="minorHAnsi" w:cstheme="minorHAnsi"/>
              </w:rPr>
            </w:pPr>
          </w:p>
          <w:p w14:paraId="34E0FDBF" w14:textId="77777777" w:rsidR="00A9101D" w:rsidRPr="00A9101D" w:rsidRDefault="00A9101D" w:rsidP="00435A94">
            <w:pPr>
              <w:rPr>
                <w:rFonts w:asciiTheme="minorHAnsi" w:hAnsiTheme="minorHAnsi" w:cstheme="minorHAnsi"/>
              </w:rPr>
            </w:pPr>
          </w:p>
          <w:p w14:paraId="367369DF" w14:textId="77777777" w:rsidR="00A9101D" w:rsidRPr="00A9101D" w:rsidRDefault="00A9101D" w:rsidP="00435A94">
            <w:pPr>
              <w:rPr>
                <w:rFonts w:asciiTheme="minorHAnsi" w:hAnsiTheme="minorHAnsi" w:cstheme="minorHAnsi"/>
              </w:rPr>
            </w:pPr>
          </w:p>
        </w:tc>
      </w:tr>
    </w:tbl>
    <w:p w14:paraId="69174560" w14:textId="77777777" w:rsidR="009B5F07" w:rsidRDefault="009B5F07" w:rsidP="00316802">
      <w:pPr>
        <w:spacing w:after="0" w:line="240" w:lineRule="auto"/>
        <w:jc w:val="both"/>
        <w:rPr>
          <w:rFonts w:asciiTheme="minorHAnsi" w:hAnsiTheme="minorHAnsi" w:cstheme="minorHAnsi"/>
          <w:i/>
          <w:iCs/>
        </w:rPr>
      </w:pPr>
    </w:p>
    <w:p w14:paraId="2E3BF3D9"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240"/>
        <w:gridCol w:w="4536"/>
      </w:tblGrid>
      <w:tr w:rsidR="00E30D89" w:rsidRPr="006775BC" w14:paraId="0DDCCD78" w14:textId="77777777" w:rsidTr="00E30D89">
        <w:tc>
          <w:tcPr>
            <w:tcW w:w="9776" w:type="dxa"/>
            <w:gridSpan w:val="2"/>
            <w:shd w:val="clear" w:color="auto" w:fill="15284C"/>
          </w:tcPr>
          <w:p w14:paraId="253C1ACC" w14:textId="77777777" w:rsidR="00E30D89" w:rsidRPr="00E30D89" w:rsidRDefault="00E30D89" w:rsidP="00435A94">
            <w:pPr>
              <w:keepNext/>
              <w:spacing w:before="60" w:after="60"/>
              <w:rPr>
                <w:rFonts w:asciiTheme="minorHAnsi" w:hAnsiTheme="minorHAnsi" w:cstheme="minorHAnsi"/>
                <w:b/>
                <w:color w:val="FFFFFF" w:themeColor="background1"/>
                <w:lang w:val="en-AU"/>
              </w:rPr>
            </w:pPr>
            <w:r w:rsidRPr="00E30D89">
              <w:rPr>
                <w:rFonts w:asciiTheme="minorHAnsi" w:eastAsia="Times New Roman" w:hAnsiTheme="minorHAnsi" w:cstheme="minorHAnsi"/>
                <w:bCs/>
                <w:caps/>
                <w:color w:val="FFFFFF"/>
              </w:rPr>
              <w:t>Teaching and Learning | Ako Atu, Ako Mai</w:t>
            </w:r>
          </w:p>
        </w:tc>
      </w:tr>
      <w:tr w:rsidR="00E30D89" w:rsidRPr="005763AA" w14:paraId="31957081" w14:textId="77777777" w:rsidTr="00435A94">
        <w:trPr>
          <w:trHeight w:val="4389"/>
        </w:trPr>
        <w:tc>
          <w:tcPr>
            <w:tcW w:w="5240" w:type="dxa"/>
            <w:shd w:val="clear" w:color="auto" w:fill="FFFFFF" w:themeFill="background1"/>
          </w:tcPr>
          <w:p w14:paraId="6AC32166" w14:textId="77777777" w:rsidR="00E30D89" w:rsidRPr="00E30D89" w:rsidRDefault="00E30D89" w:rsidP="00435A94">
            <w:pPr>
              <w:widowControl w:val="0"/>
              <w:spacing w:after="0" w:line="276" w:lineRule="auto"/>
              <w:rPr>
                <w:rFonts w:asciiTheme="minorHAnsi" w:eastAsia="Times New Roman" w:hAnsiTheme="minorHAnsi" w:cstheme="minorHAnsi"/>
                <w:b/>
                <w:bCs/>
                <w:color w:val="000000"/>
                <w:u w:val="single"/>
              </w:rPr>
            </w:pPr>
            <w:r w:rsidRPr="00E30D89">
              <w:rPr>
                <w:rFonts w:asciiTheme="minorHAnsi" w:eastAsia="Times New Roman" w:hAnsiTheme="minorHAnsi" w:cstheme="minorHAnsi"/>
                <w:b/>
                <w:bCs/>
                <w:color w:val="000000"/>
                <w:u w:val="single"/>
              </w:rPr>
              <w:t>Key accountabilities:</w:t>
            </w:r>
          </w:p>
          <w:p w14:paraId="5AE537B8" w14:textId="77777777" w:rsidR="00E30D89" w:rsidRPr="00E30D89" w:rsidRDefault="00E30D89" w:rsidP="00435A94">
            <w:pPr>
              <w:tabs>
                <w:tab w:val="left" w:pos="0"/>
              </w:tabs>
              <w:suppressAutoHyphens/>
              <w:spacing w:line="276" w:lineRule="auto"/>
              <w:rPr>
                <w:rFonts w:asciiTheme="minorHAnsi" w:hAnsiTheme="minorHAnsi" w:cstheme="minorHAnsi"/>
                <w:b/>
                <w:bCs/>
              </w:rPr>
            </w:pPr>
            <w:r w:rsidRPr="00E30D89">
              <w:rPr>
                <w:rFonts w:asciiTheme="minorHAnsi" w:hAnsiTheme="minorHAnsi" w:cstheme="minorHAnsi"/>
                <w:b/>
                <w:bCs/>
              </w:rPr>
              <w:t>Of Self</w:t>
            </w:r>
          </w:p>
          <w:p w14:paraId="26977CBD" w14:textId="77777777" w:rsidR="00E30D89" w:rsidRPr="00E30D89" w:rsidRDefault="00E30D89" w:rsidP="00E30D89">
            <w:pPr>
              <w:pStyle w:val="ListParagraph"/>
              <w:numPr>
                <w:ilvl w:val="0"/>
                <w:numId w:val="18"/>
              </w:numPr>
              <w:spacing w:after="0" w:line="276" w:lineRule="auto"/>
              <w:contextualSpacing w:val="0"/>
              <w:rPr>
                <w:rFonts w:asciiTheme="minorHAnsi" w:hAnsiTheme="minorHAnsi" w:cstheme="minorHAnsi"/>
                <w:color w:val="000000"/>
              </w:rPr>
            </w:pPr>
            <w:r w:rsidRPr="00E30D89">
              <w:rPr>
                <w:rFonts w:asciiTheme="minorHAnsi" w:hAnsiTheme="minorHAnsi" w:cstheme="minorHAnsi"/>
              </w:rPr>
              <w:t>Develop both personally and professionally to meet the changing needs of your career and profession</w:t>
            </w:r>
          </w:p>
          <w:p w14:paraId="1C9931E8" w14:textId="77777777" w:rsidR="00E30D89" w:rsidRPr="00E30D89" w:rsidRDefault="00E30D89" w:rsidP="00E30D89">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 xml:space="preserve">Reflect on and evaluate the effectiveness of own practice </w:t>
            </w:r>
          </w:p>
          <w:p w14:paraId="3C1C638E" w14:textId="77777777" w:rsidR="00E30D89" w:rsidRPr="00E30D89" w:rsidRDefault="00E30D89" w:rsidP="00E30D89">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 xml:space="preserve">Develop and maintain professional competency </w:t>
            </w:r>
          </w:p>
          <w:p w14:paraId="282402FF" w14:textId="77777777" w:rsidR="00E30D89" w:rsidRPr="00E30D89" w:rsidRDefault="00E30D89" w:rsidP="00E30D89">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Appraisal, peer review, observed practice or other professional audits as applicable</w:t>
            </w:r>
          </w:p>
          <w:p w14:paraId="0893C443" w14:textId="77777777" w:rsidR="00E30D89" w:rsidRPr="00E30D89" w:rsidRDefault="00E30D89" w:rsidP="00435A94">
            <w:pPr>
              <w:spacing w:line="276" w:lineRule="auto"/>
              <w:rPr>
                <w:rFonts w:asciiTheme="minorHAnsi" w:eastAsia="Times New Roman" w:hAnsiTheme="minorHAnsi" w:cstheme="minorHAnsi"/>
                <w:b/>
                <w:bCs/>
                <w:color w:val="000000"/>
              </w:rPr>
            </w:pPr>
            <w:r w:rsidRPr="00E30D89">
              <w:rPr>
                <w:rFonts w:asciiTheme="minorHAnsi" w:eastAsia="Times New Roman" w:hAnsiTheme="minorHAnsi" w:cstheme="minorHAnsi"/>
                <w:b/>
                <w:bCs/>
                <w:color w:val="000000"/>
              </w:rPr>
              <w:t>Of Others</w:t>
            </w:r>
          </w:p>
          <w:p w14:paraId="27DCE6BA" w14:textId="77777777" w:rsidR="00E30D89" w:rsidRPr="00E30D89" w:rsidRDefault="00E30D89" w:rsidP="00435A94">
            <w:pPr>
              <w:tabs>
                <w:tab w:val="left" w:pos="0"/>
              </w:tabs>
              <w:suppressAutoHyphens/>
              <w:spacing w:line="276" w:lineRule="auto"/>
              <w:rPr>
                <w:rFonts w:asciiTheme="minorHAnsi" w:hAnsiTheme="minorHAnsi" w:cstheme="minorHAnsi"/>
              </w:rPr>
            </w:pPr>
            <w:r w:rsidRPr="00E30D89">
              <w:rPr>
                <w:rFonts w:asciiTheme="minorHAnsi" w:hAnsiTheme="minorHAnsi" w:cstheme="minorHAnsi"/>
              </w:rPr>
              <w:t>Contribute to the support and education of colleagues and students to enhance development of the profession</w:t>
            </w:r>
          </w:p>
          <w:p w14:paraId="608C43BC" w14:textId="63655011" w:rsidR="00E30D89" w:rsidRPr="00E30D89" w:rsidRDefault="00E30D89" w:rsidP="00E30D89">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Consistently refer to and relate practice to literature and research</w:t>
            </w:r>
            <w:r w:rsidR="00263B74">
              <w:rPr>
                <w:rFonts w:asciiTheme="minorHAnsi" w:hAnsiTheme="minorHAnsi" w:cstheme="minorHAnsi"/>
              </w:rPr>
              <w:t>.</w:t>
            </w:r>
          </w:p>
          <w:p w14:paraId="000F7F28" w14:textId="7468612F" w:rsidR="00E30D89" w:rsidRPr="00E30D89" w:rsidRDefault="00E30D89" w:rsidP="00E30D89">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Critique, discuss and disseminate evidence based best practice</w:t>
            </w:r>
            <w:r w:rsidR="00263B74">
              <w:rPr>
                <w:rFonts w:asciiTheme="minorHAnsi" w:hAnsiTheme="minorHAnsi" w:cstheme="minorHAnsi"/>
              </w:rPr>
              <w:t>.</w:t>
            </w:r>
            <w:r w:rsidRPr="00E30D89">
              <w:rPr>
                <w:rFonts w:asciiTheme="minorHAnsi" w:hAnsiTheme="minorHAnsi" w:cstheme="minorHAnsi"/>
              </w:rPr>
              <w:t xml:space="preserve"> </w:t>
            </w:r>
          </w:p>
          <w:p w14:paraId="6D8DDEAC" w14:textId="7764E314" w:rsidR="00E30D89" w:rsidRPr="00263B74" w:rsidRDefault="00E30D89" w:rsidP="00E30D89">
            <w:pPr>
              <w:pStyle w:val="ListParagraph"/>
              <w:numPr>
                <w:ilvl w:val="0"/>
                <w:numId w:val="18"/>
              </w:numPr>
              <w:spacing w:after="0" w:line="240" w:lineRule="auto"/>
              <w:contextualSpacing w:val="0"/>
              <w:rPr>
                <w:rFonts w:asciiTheme="minorHAnsi" w:hAnsiTheme="minorHAnsi" w:cstheme="minorHAnsi"/>
                <w:color w:val="000000"/>
              </w:rPr>
            </w:pPr>
            <w:r w:rsidRPr="00E30D89">
              <w:rPr>
                <w:rFonts w:asciiTheme="minorHAnsi" w:hAnsiTheme="minorHAnsi" w:cstheme="minorHAnsi"/>
              </w:rPr>
              <w:t>Supervises, educates and assesses the performance of Dietetics students</w:t>
            </w:r>
            <w:r w:rsidR="00263B74">
              <w:rPr>
                <w:rFonts w:asciiTheme="minorHAnsi" w:hAnsiTheme="minorHAnsi" w:cstheme="minorHAnsi"/>
              </w:rPr>
              <w:t>.</w:t>
            </w:r>
          </w:p>
          <w:p w14:paraId="6EFE9656" w14:textId="6CE3BA09" w:rsidR="00263B74" w:rsidRPr="00E30D89" w:rsidRDefault="00263B74" w:rsidP="00E30D89">
            <w:pPr>
              <w:pStyle w:val="ListParagraph"/>
              <w:numPr>
                <w:ilvl w:val="0"/>
                <w:numId w:val="18"/>
              </w:numPr>
              <w:spacing w:after="0" w:line="240" w:lineRule="auto"/>
              <w:contextualSpacing w:val="0"/>
              <w:rPr>
                <w:rFonts w:asciiTheme="minorHAnsi" w:hAnsiTheme="minorHAnsi" w:cstheme="minorHAnsi"/>
                <w:color w:val="000000"/>
              </w:rPr>
            </w:pPr>
            <w:r>
              <w:rPr>
                <w:rFonts w:asciiTheme="minorHAnsi" w:hAnsiTheme="minorHAnsi" w:cstheme="minorHAnsi"/>
                <w:color w:val="000000"/>
              </w:rPr>
              <w:t xml:space="preserve">Supervision of new graduate dietitians in the first-year practise to complete supervision requirements for the Dietitians Board. </w:t>
            </w:r>
          </w:p>
          <w:p w14:paraId="76A44EB7" w14:textId="77777777" w:rsidR="00E30D89" w:rsidRPr="00E30D89" w:rsidRDefault="00E30D89" w:rsidP="00E30D89">
            <w:pPr>
              <w:pStyle w:val="ListParagraph"/>
              <w:numPr>
                <w:ilvl w:val="0"/>
                <w:numId w:val="18"/>
              </w:numPr>
              <w:spacing w:after="0" w:line="276" w:lineRule="auto"/>
              <w:contextualSpacing w:val="0"/>
              <w:rPr>
                <w:rFonts w:asciiTheme="minorHAnsi" w:hAnsiTheme="minorHAnsi" w:cstheme="minorHAnsi"/>
              </w:rPr>
            </w:pPr>
            <w:r w:rsidRPr="00E30D89">
              <w:rPr>
                <w:rFonts w:asciiTheme="minorHAnsi" w:hAnsiTheme="minorHAnsi" w:cstheme="minorHAnsi"/>
              </w:rPr>
              <w:t>Provide interdisciplinary education in direct clinical area, or discipline specific teaching across teams.</w:t>
            </w:r>
          </w:p>
          <w:p w14:paraId="186CAF0E" w14:textId="77777777" w:rsidR="00E30D89" w:rsidRPr="00E30D89" w:rsidRDefault="00E30D89" w:rsidP="00E30D89">
            <w:pPr>
              <w:pStyle w:val="ListParagraph"/>
              <w:numPr>
                <w:ilvl w:val="0"/>
                <w:numId w:val="18"/>
              </w:numPr>
              <w:spacing w:after="0" w:line="276" w:lineRule="auto"/>
              <w:contextualSpacing w:val="0"/>
              <w:rPr>
                <w:rFonts w:asciiTheme="minorHAnsi" w:hAnsiTheme="minorHAnsi" w:cstheme="minorHAnsi"/>
              </w:rPr>
            </w:pPr>
            <w:r w:rsidRPr="00E30D89">
              <w:rPr>
                <w:rFonts w:asciiTheme="minorHAnsi" w:hAnsiTheme="minorHAnsi" w:cstheme="minorHAnsi"/>
              </w:rPr>
              <w:t>Maintain an awareness of current developments in the clinical areas being worked in and make recommendations to changes in practice.</w:t>
            </w:r>
          </w:p>
          <w:p w14:paraId="1C846735" w14:textId="77777777" w:rsidR="00E30D89" w:rsidRPr="00E30D89" w:rsidRDefault="00E30D89" w:rsidP="00E30D89">
            <w:pPr>
              <w:pStyle w:val="ListParagraph"/>
              <w:numPr>
                <w:ilvl w:val="0"/>
                <w:numId w:val="18"/>
              </w:numPr>
              <w:spacing w:after="0" w:line="276" w:lineRule="auto"/>
              <w:contextualSpacing w:val="0"/>
              <w:rPr>
                <w:rFonts w:asciiTheme="minorHAnsi" w:hAnsiTheme="minorHAnsi" w:cstheme="minorHAnsi"/>
              </w:rPr>
            </w:pPr>
            <w:r w:rsidRPr="00E30D89">
              <w:rPr>
                <w:rFonts w:asciiTheme="minorHAnsi" w:hAnsiTheme="minorHAnsi" w:cstheme="minorHAnsi"/>
              </w:rPr>
              <w:t>Be involved in the induction and training of newly appointed staff as required.</w:t>
            </w:r>
          </w:p>
          <w:p w14:paraId="1E781BCC" w14:textId="77777777" w:rsidR="00E30D89" w:rsidRPr="00E30D89" w:rsidRDefault="00E30D89" w:rsidP="00E30D89">
            <w:pPr>
              <w:pStyle w:val="ListParagraph"/>
              <w:numPr>
                <w:ilvl w:val="0"/>
                <w:numId w:val="18"/>
              </w:numPr>
              <w:spacing w:after="0" w:line="276" w:lineRule="auto"/>
              <w:contextualSpacing w:val="0"/>
              <w:rPr>
                <w:rFonts w:asciiTheme="minorHAnsi" w:hAnsiTheme="minorHAnsi" w:cstheme="minorHAnsi"/>
                <w:lang w:val="en-AU"/>
              </w:rPr>
            </w:pPr>
            <w:r w:rsidRPr="00E30D89">
              <w:rPr>
                <w:rFonts w:asciiTheme="minorHAnsi" w:hAnsiTheme="minorHAnsi" w:cstheme="minorHAnsi"/>
              </w:rPr>
              <w:t>Provide mentoring and clinical support and / or professional supervision where required.</w:t>
            </w:r>
          </w:p>
          <w:p w14:paraId="00CF15CA" w14:textId="77777777" w:rsidR="00E30D89" w:rsidRPr="00E30D89" w:rsidRDefault="00E30D89" w:rsidP="00E30D89">
            <w:pPr>
              <w:numPr>
                <w:ilvl w:val="0"/>
                <w:numId w:val="18"/>
              </w:numPr>
              <w:spacing w:after="0" w:line="276" w:lineRule="auto"/>
              <w:rPr>
                <w:rFonts w:asciiTheme="minorHAnsi" w:eastAsia="Arial Unicode MS" w:hAnsiTheme="minorHAnsi" w:cstheme="minorHAnsi"/>
              </w:rPr>
            </w:pPr>
            <w:r w:rsidRPr="00E30D89">
              <w:rPr>
                <w:rFonts w:asciiTheme="minorHAnsi" w:eastAsia="Arial Unicode MS" w:hAnsiTheme="minorHAnsi" w:cstheme="minorHAnsi"/>
              </w:rPr>
              <w:t xml:space="preserve">Facilitate a supportive process for staff with identified clinical/professional competency deficits.  The Director Allied Health and the Associate Director of Allied Health will provide oversight.   </w:t>
            </w:r>
          </w:p>
          <w:p w14:paraId="23838E19" w14:textId="77777777" w:rsidR="00E30D89" w:rsidRPr="00E30D89" w:rsidRDefault="00E30D89" w:rsidP="00E30D89">
            <w:pPr>
              <w:numPr>
                <w:ilvl w:val="0"/>
                <w:numId w:val="18"/>
              </w:numPr>
              <w:spacing w:after="0" w:line="276" w:lineRule="auto"/>
              <w:rPr>
                <w:rFonts w:asciiTheme="minorHAnsi" w:eastAsia="Arial Unicode MS" w:hAnsiTheme="minorHAnsi" w:cstheme="minorHAnsi"/>
              </w:rPr>
            </w:pPr>
            <w:r w:rsidRPr="00E30D89">
              <w:rPr>
                <w:rFonts w:asciiTheme="minorHAnsi" w:eastAsia="Arial Unicode MS" w:hAnsiTheme="minorHAnsi" w:cstheme="minorHAnsi"/>
              </w:rPr>
              <w:t>In conjunction with the Director Allied Health and the Associate Director Allied Health, facilitate the development of clinical leadership using local expert clinicians with special interests.</w:t>
            </w:r>
          </w:p>
        </w:tc>
        <w:tc>
          <w:tcPr>
            <w:tcW w:w="4536" w:type="dxa"/>
            <w:shd w:val="clear" w:color="auto" w:fill="FFFFFF" w:themeFill="background1"/>
          </w:tcPr>
          <w:p w14:paraId="08EF12E7" w14:textId="77777777" w:rsidR="00E30D89" w:rsidRPr="00E30D89" w:rsidRDefault="00E30D89" w:rsidP="00435A94">
            <w:pPr>
              <w:widowControl w:val="0"/>
              <w:spacing w:after="0" w:line="276" w:lineRule="auto"/>
              <w:rPr>
                <w:rFonts w:asciiTheme="minorHAnsi" w:eastAsia="Times New Roman" w:hAnsiTheme="minorHAnsi" w:cstheme="minorHAnsi"/>
                <w:b/>
                <w:bCs/>
                <w:u w:val="single"/>
              </w:rPr>
            </w:pPr>
            <w:r w:rsidRPr="00E30D89">
              <w:rPr>
                <w:rFonts w:asciiTheme="minorHAnsi" w:eastAsia="Times New Roman" w:hAnsiTheme="minorHAnsi" w:cstheme="minorHAnsi"/>
                <w:b/>
                <w:bCs/>
                <w:u w:val="single"/>
              </w:rPr>
              <w:t>Examples of successful delivery of duties and responsibilities:</w:t>
            </w:r>
          </w:p>
          <w:p w14:paraId="56B4E146"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have formal and informal systems in place for supporting colleagues</w:t>
            </w:r>
          </w:p>
          <w:p w14:paraId="74332935"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maintain supervision records for students</w:t>
            </w:r>
          </w:p>
          <w:p w14:paraId="69C0D8A0"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implement evidence-based best practice procedures and guidelines</w:t>
            </w:r>
          </w:p>
          <w:p w14:paraId="2643746D"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demonstrate the ability to critically evaluate research and apply to practice</w:t>
            </w:r>
          </w:p>
          <w:p w14:paraId="04D64E92"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update your knowledge related to best practice guidelines and area of practice</w:t>
            </w:r>
          </w:p>
          <w:p w14:paraId="2C90E9C4" w14:textId="77777777" w:rsidR="00E30D89" w:rsidRPr="00E30D89" w:rsidRDefault="00E30D89" w:rsidP="00E30D89">
            <w:pPr>
              <w:numPr>
                <w:ilvl w:val="0"/>
                <w:numId w:val="19"/>
              </w:numPr>
              <w:snapToGrid w:val="0"/>
              <w:spacing w:after="0" w:line="276" w:lineRule="auto"/>
              <w:rPr>
                <w:rFonts w:asciiTheme="minorHAnsi" w:hAnsiTheme="minorHAnsi" w:cstheme="minorHAnsi"/>
                <w:color w:val="000000"/>
              </w:rPr>
            </w:pPr>
            <w:r w:rsidRPr="00E30D89">
              <w:rPr>
                <w:rFonts w:asciiTheme="minorHAnsi" w:hAnsiTheme="minorHAnsi" w:cstheme="minorHAnsi"/>
              </w:rPr>
              <w:t>You maintain a professional portfolio or participate in an approved CPD programme (as per professional requirements)</w:t>
            </w:r>
          </w:p>
          <w:p w14:paraId="4E64DCEB" w14:textId="77777777" w:rsidR="00E30D89" w:rsidRPr="00E30D89" w:rsidRDefault="00E30D89" w:rsidP="00E30D89">
            <w:pPr>
              <w:pStyle w:val="ListParagraph"/>
              <w:numPr>
                <w:ilvl w:val="0"/>
                <w:numId w:val="19"/>
              </w:numPr>
              <w:spacing w:after="0" w:line="276" w:lineRule="auto"/>
              <w:contextualSpacing w:val="0"/>
              <w:rPr>
                <w:rFonts w:asciiTheme="minorHAnsi" w:hAnsiTheme="minorHAnsi" w:cstheme="minorHAnsi"/>
              </w:rPr>
            </w:pPr>
            <w:r w:rsidRPr="00E30D89">
              <w:rPr>
                <w:rFonts w:asciiTheme="minorHAnsi" w:hAnsiTheme="minorHAnsi" w:cstheme="minorHAnsi"/>
              </w:rPr>
              <w:t xml:space="preserve">You complete mandatory training as applicable for the role.  </w:t>
            </w:r>
          </w:p>
          <w:p w14:paraId="0E7BFF9C" w14:textId="77777777" w:rsidR="00E30D89" w:rsidRPr="00E30D89" w:rsidRDefault="00E30D89" w:rsidP="00E30D89">
            <w:pPr>
              <w:numPr>
                <w:ilvl w:val="0"/>
                <w:numId w:val="19"/>
              </w:numPr>
              <w:snapToGrid w:val="0"/>
              <w:spacing w:after="0" w:line="276" w:lineRule="auto"/>
              <w:rPr>
                <w:rFonts w:asciiTheme="minorHAnsi" w:hAnsiTheme="minorHAnsi" w:cstheme="minorHAnsi"/>
              </w:rPr>
            </w:pPr>
            <w:r w:rsidRPr="00E30D89">
              <w:rPr>
                <w:rFonts w:asciiTheme="minorHAnsi" w:hAnsiTheme="minorHAnsi" w:cstheme="minorHAnsi"/>
              </w:rPr>
              <w:t>You participate in an annual performance review and associated clinical assurance activities</w:t>
            </w:r>
          </w:p>
          <w:p w14:paraId="4609CE27"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hold current registration where applicable or as required</w:t>
            </w:r>
          </w:p>
          <w:p w14:paraId="013676C7"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 xml:space="preserve">You maintain an up-to-date professional development plan </w:t>
            </w:r>
          </w:p>
          <w:p w14:paraId="21776425"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actively seek feedback and accept constructive criticism.</w:t>
            </w:r>
          </w:p>
          <w:p w14:paraId="7C49AD97" w14:textId="77777777" w:rsidR="00E30D89" w:rsidRPr="00E30D89" w:rsidRDefault="00E30D89" w:rsidP="00435A94">
            <w:pPr>
              <w:widowControl w:val="0"/>
              <w:spacing w:after="0" w:line="276" w:lineRule="auto"/>
              <w:ind w:left="360"/>
              <w:rPr>
                <w:rFonts w:asciiTheme="minorHAnsi" w:hAnsiTheme="minorHAnsi" w:cstheme="minorHAnsi"/>
                <w:lang w:val="en-AU"/>
              </w:rPr>
            </w:pPr>
          </w:p>
        </w:tc>
      </w:tr>
    </w:tbl>
    <w:p w14:paraId="111D3F88" w14:textId="77777777" w:rsidR="009B5F07" w:rsidRDefault="009B5F07" w:rsidP="00316802">
      <w:pPr>
        <w:spacing w:after="0" w:line="240" w:lineRule="auto"/>
        <w:jc w:val="both"/>
        <w:rPr>
          <w:rFonts w:asciiTheme="minorHAnsi" w:hAnsiTheme="minorHAnsi" w:cstheme="minorHAnsi"/>
          <w:i/>
          <w:iCs/>
        </w:rPr>
      </w:pPr>
    </w:p>
    <w:p w14:paraId="6AEEA4E1"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240"/>
        <w:gridCol w:w="4536"/>
      </w:tblGrid>
      <w:tr w:rsidR="00E30D89" w:rsidRPr="006775BC" w14:paraId="5A1CD066" w14:textId="77777777" w:rsidTr="00E30D89">
        <w:tc>
          <w:tcPr>
            <w:tcW w:w="9776" w:type="dxa"/>
            <w:gridSpan w:val="2"/>
            <w:shd w:val="clear" w:color="auto" w:fill="15284C"/>
          </w:tcPr>
          <w:p w14:paraId="06F758F8" w14:textId="77777777" w:rsidR="00E30D89" w:rsidRPr="006775BC" w:rsidRDefault="00E30D89" w:rsidP="00435A94">
            <w:pPr>
              <w:keepNext/>
              <w:spacing w:before="60" w:after="60"/>
              <w:rPr>
                <w:rFonts w:cs="Calibri"/>
                <w:b/>
              </w:rPr>
            </w:pPr>
            <w:r w:rsidRPr="008D404E">
              <w:rPr>
                <w:rFonts w:eastAsia="Times New Roman" w:cs="Calibri"/>
                <w:bCs/>
                <w:caps/>
                <w:color w:val="FFFFFF"/>
              </w:rPr>
              <w:t xml:space="preserve">Service Improvement and Research </w:t>
            </w:r>
            <w:r>
              <w:rPr>
                <w:rFonts w:eastAsia="Times New Roman" w:cs="Calibri"/>
                <w:bCs/>
                <w:caps/>
                <w:color w:val="FFFFFF"/>
              </w:rPr>
              <w:t>|</w:t>
            </w:r>
            <w:r w:rsidRPr="008D404E">
              <w:rPr>
                <w:rFonts w:eastAsia="Times New Roman" w:cs="Calibri"/>
                <w:bCs/>
                <w:caps/>
                <w:color w:val="FFFFFF"/>
              </w:rPr>
              <w:t xml:space="preserve"> Te Whakapai Ratonga me te Rangahau</w:t>
            </w:r>
          </w:p>
        </w:tc>
      </w:tr>
      <w:tr w:rsidR="00E30D89" w14:paraId="787F1F39" w14:textId="77777777" w:rsidTr="00435A94">
        <w:trPr>
          <w:trHeight w:val="4526"/>
        </w:trPr>
        <w:tc>
          <w:tcPr>
            <w:tcW w:w="5240" w:type="dxa"/>
            <w:shd w:val="clear" w:color="auto" w:fill="FFFFFF" w:themeFill="background1"/>
          </w:tcPr>
          <w:p w14:paraId="1E73BCA3" w14:textId="77777777" w:rsidR="00E30D89" w:rsidRPr="00E30D89" w:rsidRDefault="00E30D89" w:rsidP="00435A94">
            <w:pPr>
              <w:spacing w:after="0" w:line="276" w:lineRule="auto"/>
              <w:rPr>
                <w:rFonts w:asciiTheme="minorHAnsi" w:hAnsiTheme="minorHAnsi" w:cstheme="minorHAnsi"/>
              </w:rPr>
            </w:pPr>
            <w:r w:rsidRPr="00E30D89">
              <w:rPr>
                <w:rFonts w:asciiTheme="minorHAnsi" w:eastAsia="Times New Roman" w:hAnsiTheme="minorHAnsi" w:cstheme="minorHAnsi"/>
                <w:b/>
                <w:bCs/>
                <w:color w:val="000000"/>
              </w:rPr>
              <w:t>Key accountabilities:</w:t>
            </w:r>
          </w:p>
          <w:p w14:paraId="59187C0D"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Knowledgeable in current and possible future policies, practices, trends, technological advancements and developments within the specialist areas and the health industry.</w:t>
            </w:r>
          </w:p>
          <w:p w14:paraId="1B5BD977"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Broaden research and development skills through participation in local audit and research projects as identified by team leaders, professional leaders or other AH professionals.</w:t>
            </w:r>
          </w:p>
          <w:p w14:paraId="2DB25C6F"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Promotes professional practice that is based on best practice and research that supports organisational strategic aims.</w:t>
            </w:r>
          </w:p>
          <w:p w14:paraId="2E90DCA0"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Takes responsibility for leading local audit and research projects as identified by self, team leaders, professional leaders.</w:t>
            </w:r>
          </w:p>
          <w:p w14:paraId="066CB8DA"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Takes the lead in quality improvement activities to develop and improve service delivery, clinical practice or professional standards.  This may include care pathways / treatment protocols, standards of practice etc.</w:t>
            </w:r>
          </w:p>
          <w:p w14:paraId="13FC24B1"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Actively participates in national, regional and sub-regional working groups / clinical networks to identify and implement innovative practice and or service improvements as appropriate.</w:t>
            </w:r>
          </w:p>
          <w:p w14:paraId="4B185532" w14:textId="77777777" w:rsidR="00E30D89" w:rsidRPr="00E30D89" w:rsidRDefault="00E30D89" w:rsidP="00E30D89">
            <w:pPr>
              <w:pStyle w:val="ListParagraph"/>
              <w:numPr>
                <w:ilvl w:val="0"/>
                <w:numId w:val="22"/>
              </w:numPr>
              <w:shd w:val="clear" w:color="auto" w:fill="FFFFFF" w:themeFill="background1"/>
              <w:tabs>
                <w:tab w:val="left" w:pos="1985"/>
              </w:tabs>
              <w:spacing w:before="20" w:after="20" w:line="240" w:lineRule="auto"/>
              <w:rPr>
                <w:rFonts w:asciiTheme="minorHAnsi" w:hAnsiTheme="minorHAnsi" w:cstheme="minorHAnsi"/>
              </w:rPr>
            </w:pPr>
            <w:r w:rsidRPr="00E30D89">
              <w:rPr>
                <w:rFonts w:asciiTheme="minorHAnsi" w:hAnsiTheme="minorHAnsi" w:cstheme="minorHAnsi"/>
              </w:rPr>
              <w:t>Contributes to annual planning process, including identifying gaps in service and participating in work / projects that may result from the planning process.</w:t>
            </w:r>
            <w:r w:rsidRPr="00E30D89">
              <w:rPr>
                <w:rFonts w:asciiTheme="minorHAnsi" w:eastAsia="Arial Unicode MS" w:hAnsiTheme="minorHAnsi" w:cstheme="minorHAnsi"/>
                <w:lang w:val="en-US"/>
              </w:rPr>
              <w:t xml:space="preserve"> Identify new/different opportunities for staff in service delivery.</w:t>
            </w:r>
          </w:p>
          <w:p w14:paraId="7F893028" w14:textId="77777777" w:rsidR="00E30D89" w:rsidRPr="00E30D89" w:rsidRDefault="00E30D89" w:rsidP="00E30D89">
            <w:pPr>
              <w:pStyle w:val="ListParagraph"/>
              <w:numPr>
                <w:ilvl w:val="0"/>
                <w:numId w:val="22"/>
              </w:numPr>
              <w:shd w:val="clear" w:color="auto" w:fill="FFFFFF" w:themeFill="background1"/>
              <w:tabs>
                <w:tab w:val="left" w:pos="1985"/>
              </w:tabs>
              <w:spacing w:before="20" w:after="20" w:line="240" w:lineRule="auto"/>
              <w:rPr>
                <w:rFonts w:asciiTheme="minorHAnsi" w:hAnsiTheme="minorHAnsi" w:cstheme="minorHAnsi"/>
              </w:rPr>
            </w:pPr>
            <w:r w:rsidRPr="00E30D89">
              <w:rPr>
                <w:rFonts w:asciiTheme="minorHAnsi" w:hAnsiTheme="minorHAnsi" w:cstheme="minorHAnsi"/>
              </w:rPr>
              <w:t>Participate in the strategic review and development of service goals where required.</w:t>
            </w:r>
          </w:p>
          <w:p w14:paraId="4D097C4C" w14:textId="77777777" w:rsidR="00E30D89" w:rsidRPr="00E30D89" w:rsidRDefault="00E30D89" w:rsidP="00E30D89">
            <w:pPr>
              <w:pStyle w:val="ListParagraph"/>
              <w:numPr>
                <w:ilvl w:val="0"/>
                <w:numId w:val="22"/>
              </w:numPr>
              <w:shd w:val="clear" w:color="auto" w:fill="FFFFFF" w:themeFill="background1"/>
              <w:tabs>
                <w:tab w:val="left" w:pos="1985"/>
              </w:tabs>
              <w:spacing w:before="20" w:after="20" w:line="240" w:lineRule="auto"/>
              <w:rPr>
                <w:rFonts w:asciiTheme="minorHAnsi" w:hAnsiTheme="minorHAnsi" w:cstheme="minorHAnsi"/>
              </w:rPr>
            </w:pPr>
            <w:r w:rsidRPr="00E30D89">
              <w:rPr>
                <w:rFonts w:asciiTheme="minorHAnsi" w:hAnsiTheme="minorHAnsi" w:cstheme="minorHAnsi"/>
              </w:rPr>
              <w:t>Participate in projects in collaboration with the Director Allied Health and the Associate Director Allied Health that enhance sector and regional health initiatives.</w:t>
            </w:r>
          </w:p>
          <w:p w14:paraId="7FF23C8F" w14:textId="77777777" w:rsidR="00E30D89" w:rsidRPr="00E30D89" w:rsidRDefault="00E30D89" w:rsidP="00E30D89">
            <w:pPr>
              <w:pStyle w:val="ListParagraph"/>
              <w:numPr>
                <w:ilvl w:val="0"/>
                <w:numId w:val="22"/>
              </w:numPr>
              <w:shd w:val="clear" w:color="auto" w:fill="FFFFFF" w:themeFill="background1"/>
              <w:tabs>
                <w:tab w:val="left" w:pos="1985"/>
              </w:tabs>
              <w:spacing w:before="20" w:after="20" w:line="240" w:lineRule="auto"/>
              <w:rPr>
                <w:rFonts w:asciiTheme="minorHAnsi" w:hAnsiTheme="minorHAnsi" w:cstheme="minorHAnsi"/>
              </w:rPr>
            </w:pPr>
            <w:r w:rsidRPr="00E30D89">
              <w:rPr>
                <w:rFonts w:asciiTheme="minorHAnsi" w:hAnsiTheme="minorHAnsi" w:cstheme="minorHAnsi"/>
              </w:rPr>
              <w:t>Work with the Director Allied Health and the Associate Director Allied Health to identify current and future staffing requirements and develop strategies to address these.</w:t>
            </w:r>
          </w:p>
          <w:p w14:paraId="0B0A28B2" w14:textId="77777777" w:rsidR="00E30D89" w:rsidRPr="00E30D89" w:rsidRDefault="00E30D89" w:rsidP="00E30D89">
            <w:pPr>
              <w:pStyle w:val="ListParagraph"/>
              <w:numPr>
                <w:ilvl w:val="0"/>
                <w:numId w:val="22"/>
              </w:numPr>
              <w:shd w:val="clear" w:color="auto" w:fill="FFFFFF" w:themeFill="background1"/>
              <w:tabs>
                <w:tab w:val="left" w:pos="1985"/>
              </w:tabs>
              <w:spacing w:before="20" w:after="20" w:line="240" w:lineRule="auto"/>
              <w:rPr>
                <w:rFonts w:asciiTheme="minorHAnsi" w:hAnsiTheme="minorHAnsi" w:cstheme="minorHAnsi"/>
              </w:rPr>
            </w:pPr>
            <w:r w:rsidRPr="00E30D89">
              <w:rPr>
                <w:rFonts w:asciiTheme="minorHAnsi" w:hAnsiTheme="minorHAnsi" w:cstheme="minorHAnsi"/>
              </w:rPr>
              <w:t>Ensure that there is clear communication within the team that provides people with an understanding of the vision, strategic direction of SCDHB and keeps them regularly abreast of what is happening and why.</w:t>
            </w:r>
          </w:p>
          <w:p w14:paraId="1FC7FA20" w14:textId="4E6EDBA1" w:rsidR="00E30D89" w:rsidRPr="00E30D89" w:rsidRDefault="00E30D89" w:rsidP="00E30D89">
            <w:pPr>
              <w:pStyle w:val="ListParagraph"/>
              <w:numPr>
                <w:ilvl w:val="0"/>
                <w:numId w:val="22"/>
              </w:numPr>
              <w:shd w:val="clear" w:color="auto" w:fill="FFFFFF" w:themeFill="background1"/>
              <w:tabs>
                <w:tab w:val="left" w:pos="1985"/>
              </w:tabs>
              <w:spacing w:before="20" w:after="20" w:line="240" w:lineRule="auto"/>
              <w:rPr>
                <w:rFonts w:asciiTheme="minorHAnsi" w:hAnsiTheme="minorHAnsi" w:cstheme="minorHAnsi"/>
              </w:rPr>
            </w:pPr>
            <w:r w:rsidRPr="00E30D89">
              <w:rPr>
                <w:rFonts w:asciiTheme="minorHAnsi" w:hAnsiTheme="minorHAnsi" w:cstheme="minorHAnsi"/>
              </w:rPr>
              <w:t xml:space="preserve">Promote a team environment across </w:t>
            </w:r>
            <w:r w:rsidR="00CC3413">
              <w:rPr>
                <w:rFonts w:asciiTheme="minorHAnsi" w:hAnsiTheme="minorHAnsi" w:cstheme="minorHAnsi"/>
              </w:rPr>
              <w:t>Te Whatu Ora South Canterbury</w:t>
            </w:r>
            <w:r w:rsidR="00CC3413" w:rsidRPr="00E30D89">
              <w:rPr>
                <w:rFonts w:asciiTheme="minorHAnsi" w:hAnsiTheme="minorHAnsi" w:cstheme="minorHAnsi"/>
              </w:rPr>
              <w:t xml:space="preserve"> </w:t>
            </w:r>
            <w:r w:rsidRPr="00E30D89">
              <w:rPr>
                <w:rFonts w:asciiTheme="minorHAnsi" w:hAnsiTheme="minorHAnsi" w:cstheme="minorHAnsi"/>
              </w:rPr>
              <w:t>which enhances partnership and cooperation across all services.  Looks for key initiatives that support collaboration.</w:t>
            </w:r>
          </w:p>
          <w:p w14:paraId="55D35FB6"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b/>
              </w:rPr>
            </w:pPr>
            <w:r w:rsidRPr="00E30D89">
              <w:rPr>
                <w:rFonts w:asciiTheme="minorHAnsi" w:hAnsiTheme="minorHAnsi" w:cstheme="minorHAnsi"/>
              </w:rPr>
              <w:t>Provide coaching, mentoring and development support to all direct reports that allows people to grow to their full potential.</w:t>
            </w:r>
          </w:p>
          <w:p w14:paraId="290BAAE6"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Develops / updates competency-based frameworks for clinical staff in relevant clinical areas as agreed to by line manager or professional leader.</w:t>
            </w:r>
          </w:p>
          <w:p w14:paraId="3FA814F8"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rPr>
            </w:pPr>
            <w:r w:rsidRPr="00E30D89">
              <w:rPr>
                <w:rFonts w:asciiTheme="minorHAnsi" w:hAnsiTheme="minorHAnsi" w:cstheme="minorHAnsi"/>
              </w:rPr>
              <w:t>Proactively challenges and questions established interventions and approaches.</w:t>
            </w:r>
          </w:p>
          <w:p w14:paraId="2E3938A6" w14:textId="77777777" w:rsidR="00E30D89" w:rsidRPr="00E30D89" w:rsidRDefault="00E30D89" w:rsidP="00E30D89">
            <w:pPr>
              <w:pStyle w:val="ListParagraph"/>
              <w:numPr>
                <w:ilvl w:val="0"/>
                <w:numId w:val="22"/>
              </w:numPr>
              <w:spacing w:after="0" w:line="276" w:lineRule="auto"/>
              <w:contextualSpacing w:val="0"/>
              <w:rPr>
                <w:rFonts w:asciiTheme="minorHAnsi" w:hAnsiTheme="minorHAnsi" w:cstheme="minorHAnsi"/>
                <w:b/>
              </w:rPr>
            </w:pPr>
            <w:r w:rsidRPr="00E30D89">
              <w:rPr>
                <w:rFonts w:asciiTheme="minorHAnsi" w:hAnsiTheme="minorHAnsi" w:cstheme="minorHAnsi"/>
              </w:rPr>
              <w:t>Practise in a way that utilises resources in the most cost-effective manner, including inter-disciplinary and transdisciplinary practice</w:t>
            </w:r>
          </w:p>
        </w:tc>
        <w:tc>
          <w:tcPr>
            <w:tcW w:w="4536" w:type="dxa"/>
            <w:shd w:val="clear" w:color="auto" w:fill="FFFFFF" w:themeFill="background1"/>
          </w:tcPr>
          <w:p w14:paraId="643F07E0" w14:textId="77777777" w:rsidR="00E30D89" w:rsidRPr="00E30D89" w:rsidRDefault="00E30D89" w:rsidP="00435A94">
            <w:pPr>
              <w:widowControl w:val="0"/>
              <w:spacing w:after="0" w:line="276" w:lineRule="auto"/>
              <w:rPr>
                <w:rFonts w:asciiTheme="minorHAnsi" w:eastAsia="Times New Roman" w:hAnsiTheme="minorHAnsi" w:cstheme="minorHAnsi"/>
                <w:b/>
                <w:bCs/>
              </w:rPr>
            </w:pPr>
            <w:r w:rsidRPr="00E30D89">
              <w:rPr>
                <w:rFonts w:asciiTheme="minorHAnsi" w:eastAsia="Times New Roman" w:hAnsiTheme="minorHAnsi" w:cstheme="minorHAnsi"/>
                <w:b/>
                <w:bCs/>
              </w:rPr>
              <w:t>Examples of successful delivery of duties and responsibilities:</w:t>
            </w:r>
          </w:p>
          <w:p w14:paraId="611E18D4" w14:textId="77777777" w:rsidR="00E30D89" w:rsidRPr="00E30D89" w:rsidRDefault="00E30D89" w:rsidP="00E30D89">
            <w:pPr>
              <w:numPr>
                <w:ilvl w:val="0"/>
                <w:numId w:val="21"/>
              </w:numPr>
              <w:snapToGrid w:val="0"/>
              <w:spacing w:after="0" w:line="276" w:lineRule="auto"/>
              <w:rPr>
                <w:rFonts w:asciiTheme="minorHAnsi" w:hAnsiTheme="minorHAnsi" w:cstheme="minorHAnsi"/>
              </w:rPr>
            </w:pPr>
            <w:r w:rsidRPr="00E30D89">
              <w:rPr>
                <w:rFonts w:asciiTheme="minorHAnsi" w:hAnsiTheme="minorHAnsi" w:cstheme="minorHAnsi"/>
              </w:rPr>
              <w:t>You demonstrate active participation in department quality and service developments.</w:t>
            </w:r>
          </w:p>
          <w:p w14:paraId="5AAB71E7" w14:textId="77777777" w:rsidR="00E30D89" w:rsidRPr="00E30D89" w:rsidRDefault="00E30D89" w:rsidP="00E30D89">
            <w:pPr>
              <w:pStyle w:val="BodyText2"/>
              <w:numPr>
                <w:ilvl w:val="0"/>
                <w:numId w:val="20"/>
              </w:numPr>
              <w:spacing w:after="0" w:line="276" w:lineRule="auto"/>
              <w:ind w:left="318" w:hanging="318"/>
              <w:rPr>
                <w:rFonts w:asciiTheme="minorHAnsi" w:hAnsiTheme="minorHAnsi" w:cstheme="minorHAnsi"/>
              </w:rPr>
            </w:pPr>
            <w:r w:rsidRPr="00E30D89">
              <w:rPr>
                <w:rFonts w:asciiTheme="minorHAnsi" w:hAnsiTheme="minorHAnsi" w:cstheme="minorHAnsi"/>
              </w:rPr>
              <w:t>You establish working partnerships with external organisations to promote integrated working</w:t>
            </w:r>
            <w:r w:rsidRPr="00E30D89" w:rsidDel="00704063">
              <w:rPr>
                <w:rFonts w:asciiTheme="minorHAnsi" w:hAnsiTheme="minorHAnsi" w:cstheme="minorHAnsi"/>
              </w:rPr>
              <w:t xml:space="preserve"> </w:t>
            </w:r>
          </w:p>
          <w:p w14:paraId="7E3D928A" w14:textId="77777777" w:rsidR="00E30D89" w:rsidRPr="00E30D89" w:rsidRDefault="00E30D89" w:rsidP="00E30D89">
            <w:pPr>
              <w:pStyle w:val="BodyText2"/>
              <w:numPr>
                <w:ilvl w:val="0"/>
                <w:numId w:val="20"/>
              </w:numPr>
              <w:spacing w:after="0" w:line="276" w:lineRule="auto"/>
              <w:ind w:left="318" w:hanging="318"/>
              <w:rPr>
                <w:rFonts w:asciiTheme="minorHAnsi" w:hAnsiTheme="minorHAnsi" w:cstheme="minorHAnsi"/>
              </w:rPr>
            </w:pPr>
            <w:r w:rsidRPr="00E30D89">
              <w:rPr>
                <w:rFonts w:asciiTheme="minorHAnsi" w:hAnsiTheme="minorHAnsi" w:cstheme="minorHAnsi"/>
              </w:rPr>
              <w:t xml:space="preserve">You will ensure all Dietetics departmental policies and procedures are up to date </w:t>
            </w:r>
          </w:p>
          <w:p w14:paraId="1B2BC05B" w14:textId="1C17D706" w:rsidR="00E30D89" w:rsidRPr="00E30D89" w:rsidRDefault="00E30D89" w:rsidP="00E30D89">
            <w:pPr>
              <w:pStyle w:val="BodyText2"/>
              <w:numPr>
                <w:ilvl w:val="0"/>
                <w:numId w:val="20"/>
              </w:numPr>
              <w:spacing w:after="0" w:line="276" w:lineRule="auto"/>
              <w:ind w:left="318" w:hanging="318"/>
              <w:rPr>
                <w:rFonts w:asciiTheme="minorHAnsi" w:hAnsiTheme="minorHAnsi" w:cstheme="minorHAnsi"/>
                <w:b/>
              </w:rPr>
            </w:pPr>
            <w:r w:rsidRPr="00E30D89">
              <w:rPr>
                <w:rFonts w:asciiTheme="minorHAnsi" w:hAnsiTheme="minorHAnsi" w:cstheme="minorHAnsi"/>
              </w:rPr>
              <w:t>You participate in workfare redesign programmes e.g., Calderdale Framework</w:t>
            </w:r>
          </w:p>
        </w:tc>
      </w:tr>
    </w:tbl>
    <w:p w14:paraId="67FA6E93" w14:textId="77777777" w:rsidR="009B5F07" w:rsidRDefault="009B5F07" w:rsidP="00316802">
      <w:pPr>
        <w:spacing w:after="0" w:line="240" w:lineRule="auto"/>
        <w:jc w:val="both"/>
        <w:rPr>
          <w:rFonts w:asciiTheme="minorHAnsi" w:hAnsiTheme="minorHAnsi" w:cstheme="minorHAnsi"/>
          <w:i/>
          <w:iCs/>
        </w:rPr>
      </w:pPr>
    </w:p>
    <w:p w14:paraId="3D90D09A" w14:textId="77777777" w:rsidR="009B5F07" w:rsidRDefault="009B5F07" w:rsidP="00316802">
      <w:pPr>
        <w:spacing w:after="0" w:line="240" w:lineRule="auto"/>
        <w:jc w:val="both"/>
        <w:rPr>
          <w:rFonts w:asciiTheme="minorHAnsi" w:hAnsiTheme="minorHAnsi" w:cstheme="minorHAnsi"/>
          <w:i/>
          <w:iCs/>
        </w:rPr>
      </w:pPr>
    </w:p>
    <w:p w14:paraId="39D7DA27" w14:textId="77777777" w:rsidR="009B5F07" w:rsidRDefault="009B5F07" w:rsidP="00316802">
      <w:pPr>
        <w:spacing w:after="0" w:line="240" w:lineRule="auto"/>
        <w:jc w:val="both"/>
        <w:rPr>
          <w:rFonts w:asciiTheme="minorHAnsi" w:hAnsiTheme="minorHAnsi" w:cstheme="minorHAnsi"/>
          <w:i/>
          <w:iCs/>
        </w:rPr>
      </w:pPr>
    </w:p>
    <w:p w14:paraId="236AF581" w14:textId="77777777" w:rsidR="009B5F07" w:rsidRDefault="009B5F07" w:rsidP="00316802">
      <w:pPr>
        <w:spacing w:after="0" w:line="240" w:lineRule="auto"/>
        <w:jc w:val="both"/>
        <w:rPr>
          <w:rFonts w:asciiTheme="minorHAnsi" w:hAnsiTheme="minorHAnsi" w:cstheme="minorHAnsi"/>
          <w:i/>
          <w:iCs/>
        </w:rPr>
      </w:pPr>
    </w:p>
    <w:p w14:paraId="4B09BAC6" w14:textId="77777777" w:rsidR="009B5F07" w:rsidRDefault="009B5F07" w:rsidP="00316802">
      <w:pPr>
        <w:spacing w:after="0" w:line="240" w:lineRule="auto"/>
        <w:jc w:val="both"/>
        <w:rPr>
          <w:rFonts w:asciiTheme="minorHAnsi" w:hAnsiTheme="minorHAnsi" w:cstheme="minorHAnsi"/>
          <w:i/>
          <w:iCs/>
        </w:rPr>
      </w:pPr>
    </w:p>
    <w:p w14:paraId="275E3D1A" w14:textId="77777777" w:rsidR="009B5F07" w:rsidRDefault="009B5F07" w:rsidP="00316802">
      <w:pPr>
        <w:spacing w:after="0" w:line="240" w:lineRule="auto"/>
        <w:jc w:val="both"/>
        <w:rPr>
          <w:rFonts w:asciiTheme="minorHAnsi" w:hAnsiTheme="minorHAnsi" w:cstheme="minorHAnsi"/>
          <w:i/>
          <w:iCs/>
        </w:rPr>
      </w:pPr>
    </w:p>
    <w:p w14:paraId="6B9F496A" w14:textId="77777777" w:rsidR="009B5F07" w:rsidRDefault="009B5F07" w:rsidP="00316802">
      <w:pPr>
        <w:spacing w:after="0" w:line="240" w:lineRule="auto"/>
        <w:jc w:val="both"/>
        <w:rPr>
          <w:rFonts w:asciiTheme="minorHAnsi" w:hAnsiTheme="minorHAnsi" w:cstheme="minorHAnsi"/>
          <w:i/>
          <w:iCs/>
        </w:rPr>
      </w:pPr>
    </w:p>
    <w:p w14:paraId="4A61AE51" w14:textId="77777777" w:rsidR="009B5F07" w:rsidRDefault="009B5F07" w:rsidP="00316802">
      <w:pPr>
        <w:spacing w:after="0" w:line="240" w:lineRule="auto"/>
        <w:jc w:val="both"/>
        <w:rPr>
          <w:rFonts w:asciiTheme="minorHAnsi" w:hAnsiTheme="minorHAnsi" w:cstheme="minorHAnsi"/>
          <w:i/>
          <w:iCs/>
        </w:rPr>
      </w:pPr>
    </w:p>
    <w:p w14:paraId="006497EC" w14:textId="77777777" w:rsidR="009B5F07" w:rsidRDefault="009B5F07" w:rsidP="00316802">
      <w:pPr>
        <w:spacing w:after="0" w:line="240" w:lineRule="auto"/>
        <w:jc w:val="both"/>
        <w:rPr>
          <w:rFonts w:asciiTheme="minorHAnsi" w:hAnsiTheme="minorHAnsi" w:cstheme="minorHAnsi"/>
          <w:i/>
          <w:iCs/>
        </w:rPr>
      </w:pPr>
    </w:p>
    <w:p w14:paraId="5692A74D" w14:textId="77777777" w:rsidR="009B5F07" w:rsidRDefault="009B5F07" w:rsidP="00316802">
      <w:pPr>
        <w:spacing w:after="0" w:line="240" w:lineRule="auto"/>
        <w:jc w:val="both"/>
        <w:rPr>
          <w:rFonts w:asciiTheme="minorHAnsi" w:hAnsiTheme="minorHAnsi" w:cstheme="minorHAnsi"/>
          <w:i/>
          <w:iCs/>
        </w:rPr>
      </w:pPr>
    </w:p>
    <w:p w14:paraId="6CB38A7F" w14:textId="77777777" w:rsidR="009B5F07" w:rsidRDefault="009B5F07" w:rsidP="00316802">
      <w:pPr>
        <w:spacing w:after="0" w:line="240" w:lineRule="auto"/>
        <w:jc w:val="both"/>
        <w:rPr>
          <w:rFonts w:asciiTheme="minorHAnsi" w:hAnsiTheme="minorHAnsi" w:cstheme="minorHAnsi"/>
          <w:i/>
          <w:iCs/>
        </w:rPr>
      </w:pPr>
    </w:p>
    <w:p w14:paraId="0DE3B58A" w14:textId="77777777" w:rsidR="009B5F07" w:rsidRDefault="009B5F07" w:rsidP="00316802">
      <w:pPr>
        <w:spacing w:after="0" w:line="240" w:lineRule="auto"/>
        <w:jc w:val="both"/>
        <w:rPr>
          <w:rFonts w:asciiTheme="minorHAnsi" w:hAnsiTheme="minorHAnsi" w:cstheme="minorHAnsi"/>
          <w:i/>
          <w:iCs/>
        </w:rPr>
      </w:pPr>
    </w:p>
    <w:p w14:paraId="7873BF18" w14:textId="77777777" w:rsidR="009B5F07" w:rsidRDefault="009B5F07" w:rsidP="00316802">
      <w:pPr>
        <w:spacing w:after="0" w:line="240" w:lineRule="auto"/>
        <w:jc w:val="both"/>
        <w:rPr>
          <w:rFonts w:asciiTheme="minorHAnsi" w:hAnsiTheme="minorHAnsi" w:cstheme="minorHAnsi"/>
          <w:i/>
          <w:iCs/>
        </w:rPr>
      </w:pPr>
    </w:p>
    <w:p w14:paraId="03EE59A6" w14:textId="609ED1AF" w:rsidR="00E30D89" w:rsidRPr="00E30D89" w:rsidRDefault="00262F73" w:rsidP="00E30D89">
      <w:pPr>
        <w:spacing w:after="0"/>
        <w:rPr>
          <w:rFonts w:asciiTheme="minorHAnsi" w:hAnsiTheme="minorHAnsi" w:cstheme="minorHAnsi"/>
          <w:b/>
          <w:bCs/>
          <w:color w:val="15284C"/>
          <w:sz w:val="28"/>
          <w:szCs w:val="28"/>
        </w:rPr>
      </w:pPr>
      <w:r>
        <w:rPr>
          <w:rFonts w:asciiTheme="minorHAnsi" w:hAnsiTheme="minorHAnsi" w:cstheme="minorHAnsi"/>
          <w:b/>
          <w:bCs/>
          <w:color w:val="15284C"/>
          <w:sz w:val="28"/>
          <w:szCs w:val="28"/>
        </w:rPr>
        <w:t xml:space="preserve">Person Specification </w:t>
      </w:r>
    </w:p>
    <w:p w14:paraId="69F1F631" w14:textId="77777777" w:rsidR="00E30D89" w:rsidRPr="003730EE" w:rsidRDefault="00492FB4" w:rsidP="00E30D89">
      <w:pPr>
        <w:autoSpaceDE w:val="0"/>
        <w:autoSpaceDN w:val="0"/>
        <w:adjustRightInd w:val="0"/>
        <w:spacing w:after="0" w:line="240" w:lineRule="auto"/>
        <w:rPr>
          <w:rFonts w:asciiTheme="minorHAnsi" w:hAnsiTheme="minorHAnsi" w:cstheme="minorHAnsi"/>
        </w:rPr>
      </w:pPr>
      <w:r>
        <w:rPr>
          <w:rFonts w:asciiTheme="minorHAnsi" w:hAnsiTheme="minorHAnsi" w:cstheme="minorHAnsi"/>
          <w:color w:val="009C98"/>
          <w:sz w:val="24"/>
          <w:szCs w:val="24"/>
        </w:rPr>
        <w:pict w14:anchorId="38613300">
          <v:rect id="_x0000_i1029" style="width:451.3pt;height:1.5pt" o:hralign="center" o:hrstd="t" o:hrnoshade="t" o:hr="t" fillcolor="#15284c" stroked="f"/>
        </w:pict>
      </w:r>
    </w:p>
    <w:p w14:paraId="235AE125" w14:textId="707C07E7" w:rsidR="00E30D89" w:rsidRDefault="00E30D89"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733"/>
        <w:gridCol w:w="8043"/>
      </w:tblGrid>
      <w:tr w:rsidR="00262F73" w:rsidRPr="00034A82" w14:paraId="60ECF3F7" w14:textId="77777777" w:rsidTr="00262F73">
        <w:trPr>
          <w:trHeight w:val="2807"/>
        </w:trPr>
        <w:tc>
          <w:tcPr>
            <w:tcW w:w="1733" w:type="dxa"/>
            <w:shd w:val="clear" w:color="auto" w:fill="15284C"/>
          </w:tcPr>
          <w:p w14:paraId="18E5A00E" w14:textId="77777777" w:rsidR="00262F73" w:rsidRPr="00262F73" w:rsidRDefault="00262F73" w:rsidP="00435A94">
            <w:pPr>
              <w:spacing w:after="0" w:line="240" w:lineRule="auto"/>
              <w:rPr>
                <w:rFonts w:asciiTheme="minorHAnsi" w:hAnsiTheme="minorHAnsi" w:cstheme="minorHAnsi"/>
                <w:bCs/>
                <w:caps/>
                <w:color w:val="FFFFFF" w:themeColor="background1"/>
                <w:lang w:val="en-AU"/>
              </w:rPr>
            </w:pPr>
            <w:r w:rsidRPr="00262F73">
              <w:rPr>
                <w:rFonts w:asciiTheme="minorHAnsi" w:hAnsiTheme="minorHAnsi" w:cstheme="minorHAnsi"/>
                <w:bCs/>
                <w:caps/>
                <w:color w:val="FFFFFF" w:themeColor="background1"/>
              </w:rPr>
              <w:t>Education, Qualification or equivalent level of learning)</w:t>
            </w:r>
          </w:p>
        </w:tc>
        <w:tc>
          <w:tcPr>
            <w:tcW w:w="8043" w:type="dxa"/>
            <w:shd w:val="clear" w:color="auto" w:fill="FFFFFF" w:themeFill="background1"/>
          </w:tcPr>
          <w:p w14:paraId="3C3A0B48"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19CFACF7" w14:textId="605D5561" w:rsidR="00262F73" w:rsidRPr="00262F73" w:rsidRDefault="00262F73" w:rsidP="00262F73">
            <w:pPr>
              <w:numPr>
                <w:ilvl w:val="0"/>
                <w:numId w:val="23"/>
              </w:numPr>
              <w:spacing w:after="0" w:line="240" w:lineRule="auto"/>
              <w:rPr>
                <w:rFonts w:asciiTheme="minorHAnsi" w:hAnsiTheme="minorHAnsi" w:cstheme="minorHAnsi"/>
              </w:rPr>
            </w:pPr>
            <w:r w:rsidRPr="00262F73">
              <w:rPr>
                <w:rFonts w:asciiTheme="minorHAnsi" w:hAnsiTheme="minorHAnsi" w:cstheme="minorHAnsi"/>
              </w:rPr>
              <w:t xml:space="preserve">A New Zealand registered Dietician with a current practising certificate </w:t>
            </w:r>
          </w:p>
          <w:p w14:paraId="4F2B311C" w14:textId="61BE266C" w:rsidR="00262F73" w:rsidRPr="00262F73" w:rsidRDefault="00262F73" w:rsidP="00262F73">
            <w:pPr>
              <w:widowControl w:val="0"/>
              <w:numPr>
                <w:ilvl w:val="0"/>
                <w:numId w:val="23"/>
              </w:numPr>
              <w:tabs>
                <w:tab w:val="left" w:pos="426"/>
              </w:tabs>
              <w:spacing w:after="0" w:line="240" w:lineRule="auto"/>
              <w:rPr>
                <w:rFonts w:asciiTheme="minorHAnsi" w:hAnsiTheme="minorHAnsi" w:cstheme="minorHAnsi"/>
              </w:rPr>
            </w:pPr>
            <w:r w:rsidRPr="00262F73">
              <w:rPr>
                <w:rFonts w:asciiTheme="minorHAnsi" w:hAnsiTheme="minorHAnsi" w:cstheme="minorHAnsi"/>
              </w:rPr>
              <w:t>Current full drivers’ licence</w:t>
            </w:r>
          </w:p>
          <w:p w14:paraId="4707CD8C" w14:textId="77777777" w:rsidR="00262F73" w:rsidRPr="00262F73" w:rsidRDefault="00262F73" w:rsidP="00262F73">
            <w:pPr>
              <w:widowControl w:val="0"/>
              <w:numPr>
                <w:ilvl w:val="0"/>
                <w:numId w:val="23"/>
              </w:numPr>
              <w:tabs>
                <w:tab w:val="left" w:pos="426"/>
              </w:tabs>
              <w:spacing w:after="0" w:line="240" w:lineRule="auto"/>
              <w:rPr>
                <w:rFonts w:asciiTheme="minorHAnsi" w:hAnsiTheme="minorHAnsi" w:cstheme="minorHAnsi"/>
              </w:rPr>
            </w:pPr>
            <w:r w:rsidRPr="00262F73">
              <w:rPr>
                <w:rFonts w:asciiTheme="minorHAnsi" w:hAnsiTheme="minorHAnsi" w:cstheme="minorHAnsi"/>
              </w:rPr>
              <w:t>It is expected that your remaining FTE will include clinical practice</w:t>
            </w:r>
          </w:p>
          <w:p w14:paraId="11654D8D" w14:textId="77777777" w:rsidR="00262F73" w:rsidRPr="00262F73" w:rsidRDefault="00262F73" w:rsidP="00435A94">
            <w:pPr>
              <w:widowControl w:val="0"/>
              <w:tabs>
                <w:tab w:val="left" w:pos="426"/>
              </w:tabs>
              <w:spacing w:after="0" w:line="240" w:lineRule="auto"/>
              <w:ind w:left="360"/>
              <w:rPr>
                <w:rFonts w:asciiTheme="minorHAnsi" w:hAnsiTheme="minorHAnsi" w:cstheme="minorHAnsi"/>
                <w:b/>
              </w:rPr>
            </w:pPr>
          </w:p>
          <w:p w14:paraId="765CDDF4" w14:textId="77777777" w:rsidR="00262F73" w:rsidRPr="00262F73" w:rsidRDefault="00262F73" w:rsidP="00435A94">
            <w:pPr>
              <w:tabs>
                <w:tab w:val="left" w:pos="426"/>
              </w:tabs>
              <w:snapToGrid w:val="0"/>
              <w:ind w:left="426" w:hanging="426"/>
              <w:rPr>
                <w:rFonts w:asciiTheme="minorHAnsi" w:hAnsiTheme="minorHAnsi" w:cstheme="minorHAnsi"/>
                <w:b/>
              </w:rPr>
            </w:pPr>
            <w:r w:rsidRPr="00262F73">
              <w:rPr>
                <w:rFonts w:asciiTheme="minorHAnsi" w:hAnsiTheme="minorHAnsi" w:cstheme="minorHAnsi"/>
                <w:b/>
              </w:rPr>
              <w:t>DESIRABLE</w:t>
            </w:r>
          </w:p>
          <w:p w14:paraId="63BBE1A2" w14:textId="20C71524" w:rsidR="00262F73" w:rsidRPr="00262F73" w:rsidRDefault="00262F73" w:rsidP="00262F73">
            <w:pPr>
              <w:numPr>
                <w:ilvl w:val="0"/>
                <w:numId w:val="23"/>
              </w:numPr>
              <w:spacing w:after="0" w:line="240" w:lineRule="auto"/>
              <w:rPr>
                <w:rFonts w:asciiTheme="minorHAnsi" w:hAnsiTheme="minorHAnsi" w:cstheme="minorHAnsi"/>
              </w:rPr>
            </w:pPr>
            <w:r w:rsidRPr="00262F73">
              <w:rPr>
                <w:rFonts w:asciiTheme="minorHAnsi" w:hAnsiTheme="minorHAnsi" w:cstheme="minorHAnsi"/>
              </w:rPr>
              <w:t>Evidence of ongoing personal educational development e.g., undertaking further tertiary level education</w:t>
            </w:r>
          </w:p>
          <w:p w14:paraId="39CBF7C4" w14:textId="77777777" w:rsidR="00262F73" w:rsidRPr="00262F73" w:rsidRDefault="00262F73" w:rsidP="00262F73">
            <w:pPr>
              <w:widowControl w:val="0"/>
              <w:numPr>
                <w:ilvl w:val="0"/>
                <w:numId w:val="23"/>
              </w:numPr>
              <w:tabs>
                <w:tab w:val="left" w:pos="426"/>
              </w:tabs>
              <w:spacing w:after="0" w:line="240" w:lineRule="auto"/>
              <w:rPr>
                <w:rFonts w:asciiTheme="minorHAnsi" w:hAnsiTheme="minorHAnsi" w:cstheme="minorHAnsi"/>
                <w:lang w:val="en-AU"/>
              </w:rPr>
            </w:pPr>
            <w:r w:rsidRPr="00262F73">
              <w:rPr>
                <w:rFonts w:asciiTheme="minorHAnsi" w:hAnsiTheme="minorHAnsi" w:cstheme="minorHAnsi"/>
              </w:rPr>
              <w:t>Member of Professional Association</w:t>
            </w:r>
          </w:p>
        </w:tc>
      </w:tr>
      <w:tr w:rsidR="00262F73" w:rsidRPr="002E6499" w14:paraId="3BE7CCE8" w14:textId="77777777" w:rsidTr="00262F73">
        <w:trPr>
          <w:trHeight w:val="1220"/>
        </w:trPr>
        <w:tc>
          <w:tcPr>
            <w:tcW w:w="1733" w:type="dxa"/>
            <w:shd w:val="clear" w:color="auto" w:fill="15284C"/>
          </w:tcPr>
          <w:p w14:paraId="7D583BCB" w14:textId="77777777" w:rsidR="00262F73" w:rsidRPr="00262F73" w:rsidRDefault="00262F73" w:rsidP="00435A94">
            <w:pPr>
              <w:spacing w:after="0" w:line="240" w:lineRule="auto"/>
              <w:rPr>
                <w:rFonts w:asciiTheme="minorHAnsi" w:hAnsiTheme="minorHAnsi" w:cstheme="minorHAnsi"/>
                <w:bCs/>
                <w:caps/>
                <w:color w:val="FFFFFF" w:themeColor="background1"/>
              </w:rPr>
            </w:pPr>
            <w:r w:rsidRPr="00262F73">
              <w:rPr>
                <w:rFonts w:asciiTheme="minorHAnsi" w:hAnsiTheme="minorHAnsi" w:cstheme="minorHAnsi"/>
                <w:bCs/>
                <w:caps/>
                <w:color w:val="FFFFFF" w:themeColor="background1"/>
              </w:rPr>
              <w:t>Experience</w:t>
            </w:r>
          </w:p>
        </w:tc>
        <w:tc>
          <w:tcPr>
            <w:tcW w:w="8043" w:type="dxa"/>
            <w:shd w:val="clear" w:color="auto" w:fill="FFFFFF" w:themeFill="background1"/>
          </w:tcPr>
          <w:p w14:paraId="3CFADE9F"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7F3B479C" w14:textId="77777777" w:rsidR="00262F73" w:rsidRPr="00262F73" w:rsidRDefault="00262F73" w:rsidP="00262F73">
            <w:pPr>
              <w:widowControl w:val="0"/>
              <w:numPr>
                <w:ilvl w:val="0"/>
                <w:numId w:val="23"/>
              </w:numPr>
              <w:tabs>
                <w:tab w:val="left" w:pos="993"/>
              </w:tabs>
              <w:spacing w:after="0" w:line="240" w:lineRule="auto"/>
              <w:ind w:left="357" w:right="-11" w:hanging="357"/>
              <w:rPr>
                <w:rFonts w:asciiTheme="minorHAnsi" w:hAnsiTheme="minorHAnsi" w:cstheme="minorHAnsi"/>
                <w:b/>
              </w:rPr>
            </w:pPr>
            <w:r w:rsidRPr="00262F73">
              <w:rPr>
                <w:rFonts w:asciiTheme="minorHAnsi" w:hAnsiTheme="minorHAnsi" w:cstheme="minorHAnsi"/>
              </w:rPr>
              <w:t>Experienced clinician with extensive post-graduate clinical experience</w:t>
            </w:r>
          </w:p>
          <w:p w14:paraId="20372150" w14:textId="77777777" w:rsidR="00262F73" w:rsidRPr="00262F73" w:rsidRDefault="00262F73" w:rsidP="00262F73">
            <w:pPr>
              <w:widowControl w:val="0"/>
              <w:numPr>
                <w:ilvl w:val="0"/>
                <w:numId w:val="23"/>
              </w:numPr>
              <w:tabs>
                <w:tab w:val="left" w:pos="993"/>
              </w:tabs>
              <w:spacing w:after="0" w:line="240" w:lineRule="auto"/>
              <w:ind w:left="357" w:right="-11" w:hanging="357"/>
              <w:rPr>
                <w:rFonts w:asciiTheme="minorHAnsi" w:hAnsiTheme="minorHAnsi" w:cstheme="minorHAnsi"/>
                <w:b/>
              </w:rPr>
            </w:pPr>
            <w:r w:rsidRPr="00262F73">
              <w:rPr>
                <w:rFonts w:asciiTheme="minorHAnsi" w:hAnsiTheme="minorHAnsi" w:cstheme="minorHAnsi"/>
              </w:rPr>
              <w:t>Proven credibility in your own profession</w:t>
            </w:r>
          </w:p>
          <w:p w14:paraId="7E05B46E" w14:textId="77777777" w:rsidR="00262F73" w:rsidRPr="00262F73" w:rsidRDefault="00262F73" w:rsidP="00262F73">
            <w:pPr>
              <w:widowControl w:val="0"/>
              <w:numPr>
                <w:ilvl w:val="0"/>
                <w:numId w:val="23"/>
              </w:numPr>
              <w:tabs>
                <w:tab w:val="left" w:pos="993"/>
              </w:tabs>
              <w:spacing w:after="0" w:line="240" w:lineRule="auto"/>
              <w:ind w:left="357" w:right="-11" w:hanging="357"/>
              <w:rPr>
                <w:rFonts w:asciiTheme="minorHAnsi" w:hAnsiTheme="minorHAnsi" w:cstheme="minorHAnsi"/>
                <w:b/>
              </w:rPr>
            </w:pPr>
            <w:r w:rsidRPr="00262F73">
              <w:rPr>
                <w:rFonts w:asciiTheme="minorHAnsi" w:hAnsiTheme="minorHAnsi" w:cstheme="minorHAnsi"/>
              </w:rPr>
              <w:t>Role model contemporary clinical practice and leadership</w:t>
            </w:r>
          </w:p>
        </w:tc>
      </w:tr>
      <w:tr w:rsidR="00262F73" w:rsidRPr="00726BB0" w14:paraId="4031A4EB" w14:textId="77777777" w:rsidTr="00262F73">
        <w:trPr>
          <w:trHeight w:val="1928"/>
        </w:trPr>
        <w:tc>
          <w:tcPr>
            <w:tcW w:w="1733" w:type="dxa"/>
            <w:shd w:val="clear" w:color="auto" w:fill="15284C"/>
          </w:tcPr>
          <w:p w14:paraId="46ACBE51" w14:textId="77777777" w:rsidR="00262F73" w:rsidRPr="00262F73" w:rsidRDefault="00262F73" w:rsidP="00435A94">
            <w:pPr>
              <w:spacing w:after="0" w:line="240" w:lineRule="auto"/>
              <w:rPr>
                <w:rFonts w:asciiTheme="minorHAnsi" w:hAnsiTheme="minorHAnsi" w:cstheme="minorHAnsi"/>
                <w:bCs/>
                <w:caps/>
                <w:color w:val="FFFFFF" w:themeColor="background1"/>
              </w:rPr>
            </w:pPr>
            <w:r w:rsidRPr="00262F73">
              <w:rPr>
                <w:rFonts w:asciiTheme="minorHAnsi" w:hAnsiTheme="minorHAnsi" w:cstheme="minorHAnsi"/>
                <w:bCs/>
                <w:caps/>
                <w:color w:val="FFFFFF" w:themeColor="background1"/>
              </w:rPr>
              <w:t xml:space="preserve">Knowledge and Skills </w:t>
            </w:r>
          </w:p>
        </w:tc>
        <w:tc>
          <w:tcPr>
            <w:tcW w:w="8043" w:type="dxa"/>
            <w:shd w:val="clear" w:color="auto" w:fill="FFFFFF" w:themeFill="background1"/>
          </w:tcPr>
          <w:p w14:paraId="6C0E01B0"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7063BC17" w14:textId="77777777" w:rsidR="00262F73" w:rsidRPr="00262F73" w:rsidRDefault="00262F73" w:rsidP="00262F73">
            <w:pPr>
              <w:pStyle w:val="ListParagraph"/>
              <w:numPr>
                <w:ilvl w:val="0"/>
                <w:numId w:val="23"/>
              </w:numPr>
              <w:spacing w:after="0" w:line="276" w:lineRule="auto"/>
              <w:contextualSpacing w:val="0"/>
              <w:rPr>
                <w:rFonts w:asciiTheme="minorHAnsi" w:hAnsiTheme="minorHAnsi" w:cstheme="minorHAnsi"/>
              </w:rPr>
            </w:pPr>
            <w:r w:rsidRPr="00262F73">
              <w:rPr>
                <w:rFonts w:asciiTheme="minorHAnsi" w:hAnsiTheme="minorHAnsi" w:cstheme="minorHAnsi"/>
              </w:rPr>
              <w:t>Strong clinical leadership skills acting as role model to those within the profession.</w:t>
            </w:r>
          </w:p>
          <w:p w14:paraId="3D33A1A3" w14:textId="058B1635" w:rsidR="00262F73" w:rsidRPr="00262F73" w:rsidRDefault="00262F73" w:rsidP="00262F73">
            <w:pPr>
              <w:numPr>
                <w:ilvl w:val="0"/>
                <w:numId w:val="23"/>
              </w:numPr>
              <w:spacing w:after="0" w:line="240" w:lineRule="auto"/>
              <w:rPr>
                <w:rFonts w:asciiTheme="minorHAnsi" w:hAnsiTheme="minorHAnsi" w:cstheme="minorHAnsi"/>
              </w:rPr>
            </w:pPr>
            <w:r w:rsidRPr="00262F73">
              <w:rPr>
                <w:rFonts w:asciiTheme="minorHAnsi" w:hAnsiTheme="minorHAnsi" w:cstheme="minorHAnsi"/>
              </w:rPr>
              <w:t>Excellent group facilitation skills with a history of a collaborative team approach</w:t>
            </w:r>
            <w:r w:rsidRPr="00262F73" w:rsidDel="0061640A">
              <w:rPr>
                <w:rFonts w:asciiTheme="minorHAnsi" w:hAnsiTheme="minorHAnsi" w:cstheme="minorHAnsi"/>
              </w:rPr>
              <w:t xml:space="preserve"> </w:t>
            </w:r>
            <w:r w:rsidRPr="00262F73">
              <w:rPr>
                <w:rFonts w:asciiTheme="minorHAnsi" w:hAnsiTheme="minorHAnsi" w:cstheme="minorHAnsi"/>
              </w:rPr>
              <w:t>Experience of working with other professions i.e., experience of multidisciplinary- inter-professional settings</w:t>
            </w:r>
          </w:p>
          <w:p w14:paraId="00CCB79F" w14:textId="289B319A" w:rsidR="00262F73" w:rsidRPr="00262F73" w:rsidRDefault="00262F73" w:rsidP="00262F73">
            <w:pPr>
              <w:numPr>
                <w:ilvl w:val="0"/>
                <w:numId w:val="23"/>
              </w:numPr>
              <w:spacing w:after="0" w:line="240" w:lineRule="auto"/>
              <w:rPr>
                <w:rFonts w:asciiTheme="minorHAnsi" w:hAnsiTheme="minorHAnsi" w:cstheme="minorHAnsi"/>
              </w:rPr>
            </w:pPr>
            <w:r w:rsidRPr="00262F73">
              <w:rPr>
                <w:rFonts w:asciiTheme="minorHAnsi" w:hAnsiTheme="minorHAnsi" w:cstheme="minorHAnsi"/>
              </w:rPr>
              <w:t>Innovative and flexible with a positive and problem-solving approach to situations</w:t>
            </w:r>
          </w:p>
          <w:p w14:paraId="48ACF43A" w14:textId="77777777" w:rsidR="00262F73" w:rsidRPr="00262F73" w:rsidRDefault="00262F73" w:rsidP="00262F73">
            <w:pPr>
              <w:numPr>
                <w:ilvl w:val="0"/>
                <w:numId w:val="23"/>
              </w:numPr>
              <w:spacing w:after="0" w:line="240" w:lineRule="auto"/>
              <w:rPr>
                <w:rFonts w:asciiTheme="minorHAnsi" w:hAnsiTheme="minorHAnsi" w:cstheme="minorHAnsi"/>
              </w:rPr>
            </w:pPr>
            <w:r w:rsidRPr="00262F73">
              <w:rPr>
                <w:rFonts w:asciiTheme="minorHAnsi" w:hAnsiTheme="minorHAnsi" w:cstheme="minorHAnsi"/>
              </w:rPr>
              <w:t>Critical consumer of research and evidence-based best practice</w:t>
            </w:r>
          </w:p>
          <w:p w14:paraId="2E222805" w14:textId="77777777" w:rsidR="00262F73" w:rsidRPr="00262F73" w:rsidRDefault="00262F73" w:rsidP="00262F73">
            <w:pPr>
              <w:numPr>
                <w:ilvl w:val="0"/>
                <w:numId w:val="23"/>
              </w:numPr>
              <w:spacing w:after="0" w:line="240" w:lineRule="auto"/>
              <w:rPr>
                <w:rFonts w:asciiTheme="minorHAnsi" w:hAnsiTheme="minorHAnsi" w:cstheme="minorHAnsi"/>
              </w:rPr>
            </w:pPr>
            <w:r w:rsidRPr="00262F73">
              <w:rPr>
                <w:rFonts w:asciiTheme="minorHAnsi" w:hAnsiTheme="minorHAnsi" w:cstheme="minorHAnsi"/>
              </w:rPr>
              <w:t>Have a sound knowledge of IT systems and applications</w:t>
            </w:r>
          </w:p>
          <w:p w14:paraId="6F6609AD" w14:textId="77777777" w:rsidR="00262F73" w:rsidRPr="00262F73" w:rsidRDefault="00262F73" w:rsidP="00262F73">
            <w:pPr>
              <w:pStyle w:val="ListParagraph"/>
              <w:numPr>
                <w:ilvl w:val="0"/>
                <w:numId w:val="23"/>
              </w:numPr>
              <w:spacing w:after="0" w:line="276" w:lineRule="auto"/>
              <w:contextualSpacing w:val="0"/>
              <w:rPr>
                <w:rFonts w:asciiTheme="minorHAnsi" w:hAnsiTheme="minorHAnsi" w:cstheme="minorHAnsi"/>
                <w:sz w:val="20"/>
                <w:szCs w:val="20"/>
              </w:rPr>
            </w:pPr>
            <w:r w:rsidRPr="00262F73">
              <w:rPr>
                <w:rFonts w:asciiTheme="minorHAnsi" w:hAnsiTheme="minorHAnsi" w:cstheme="minorHAnsi"/>
              </w:rPr>
              <w:t>Ability to work at a strategic and operational level and be agile in decision making.</w:t>
            </w:r>
          </w:p>
          <w:p w14:paraId="388E2517" w14:textId="77777777" w:rsidR="00262F73" w:rsidRPr="00262F73" w:rsidRDefault="00262F73" w:rsidP="00262F73">
            <w:pPr>
              <w:pStyle w:val="ListParagraph"/>
              <w:numPr>
                <w:ilvl w:val="0"/>
                <w:numId w:val="23"/>
              </w:numPr>
              <w:spacing w:after="0" w:line="276" w:lineRule="auto"/>
              <w:contextualSpacing w:val="0"/>
              <w:rPr>
                <w:rFonts w:asciiTheme="minorHAnsi" w:hAnsiTheme="minorHAnsi" w:cstheme="minorHAnsi"/>
                <w:sz w:val="20"/>
                <w:szCs w:val="20"/>
              </w:rPr>
            </w:pPr>
            <w:r w:rsidRPr="00262F73">
              <w:rPr>
                <w:rFonts w:asciiTheme="minorHAnsi" w:eastAsiaTheme="minorHAnsi" w:hAnsiTheme="minorHAnsi" w:cstheme="minorHAnsi"/>
              </w:rPr>
              <w:t>Has a sense of urgency around the work agenda and the ability to engage themselves directly in its delivery and produce results</w:t>
            </w:r>
          </w:p>
        </w:tc>
      </w:tr>
      <w:tr w:rsidR="00262F73" w:rsidRPr="00C437D8" w14:paraId="43C6FA3E" w14:textId="77777777" w:rsidTr="00262F73">
        <w:trPr>
          <w:trHeight w:val="3354"/>
        </w:trPr>
        <w:tc>
          <w:tcPr>
            <w:tcW w:w="1733" w:type="dxa"/>
            <w:shd w:val="clear" w:color="auto" w:fill="15284C"/>
          </w:tcPr>
          <w:p w14:paraId="4B90A2BD" w14:textId="77777777" w:rsidR="00262F73" w:rsidRPr="00262F73" w:rsidRDefault="00262F73" w:rsidP="00435A94">
            <w:pPr>
              <w:spacing w:after="0" w:line="240" w:lineRule="auto"/>
              <w:rPr>
                <w:rFonts w:asciiTheme="minorHAnsi" w:hAnsiTheme="minorHAnsi" w:cstheme="minorHAnsi"/>
                <w:bCs/>
                <w:caps/>
                <w:color w:val="FFFFFF" w:themeColor="background1"/>
              </w:rPr>
            </w:pPr>
            <w:r w:rsidRPr="00262F73">
              <w:rPr>
                <w:rFonts w:asciiTheme="minorHAnsi" w:hAnsiTheme="minorHAnsi" w:cstheme="minorHAnsi"/>
                <w:bCs/>
                <w:caps/>
                <w:color w:val="FFFFFF" w:themeColor="background1"/>
              </w:rPr>
              <w:t>Personal Qualities</w:t>
            </w:r>
          </w:p>
        </w:tc>
        <w:tc>
          <w:tcPr>
            <w:tcW w:w="8043" w:type="dxa"/>
            <w:shd w:val="clear" w:color="auto" w:fill="FFFFFF" w:themeFill="background1"/>
          </w:tcPr>
          <w:p w14:paraId="06BFFE90"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0E957BE2" w14:textId="77777777" w:rsidR="00262F73" w:rsidRPr="00262F73" w:rsidRDefault="00262F73" w:rsidP="00262F73">
            <w:pPr>
              <w:numPr>
                <w:ilvl w:val="0"/>
                <w:numId w:val="23"/>
              </w:numPr>
              <w:suppressAutoHyphens/>
              <w:spacing w:after="0" w:line="240" w:lineRule="auto"/>
              <w:ind w:left="357" w:hanging="357"/>
              <w:rPr>
                <w:rFonts w:asciiTheme="minorHAnsi" w:hAnsiTheme="minorHAnsi" w:cstheme="minorHAnsi"/>
              </w:rPr>
            </w:pPr>
            <w:r w:rsidRPr="00262F73">
              <w:rPr>
                <w:rFonts w:asciiTheme="minorHAnsi" w:hAnsiTheme="minorHAnsi" w:cstheme="minorHAnsi"/>
              </w:rPr>
              <w:t>Demonstrates an in-depth understanding of personalities and behavioural styles in order to work collaboratively with a variety of people at all levels</w:t>
            </w:r>
            <w:r w:rsidRPr="00262F73" w:rsidDel="00726BB0">
              <w:rPr>
                <w:rFonts w:asciiTheme="minorHAnsi" w:hAnsiTheme="minorHAnsi" w:cstheme="minorHAnsi"/>
              </w:rPr>
              <w:t xml:space="preserve"> </w:t>
            </w:r>
            <w:r w:rsidRPr="00262F73">
              <w:rPr>
                <w:rFonts w:asciiTheme="minorHAnsi" w:hAnsiTheme="minorHAnsi" w:cstheme="minorHAnsi"/>
              </w:rPr>
              <w:t>Ability to network, development key relationships and partnership</w:t>
            </w:r>
          </w:p>
          <w:p w14:paraId="17BE4EF7" w14:textId="77777777" w:rsidR="00262F73" w:rsidRPr="00262F73" w:rsidRDefault="00262F73" w:rsidP="00262F73">
            <w:pPr>
              <w:numPr>
                <w:ilvl w:val="0"/>
                <w:numId w:val="23"/>
              </w:numPr>
              <w:suppressAutoHyphens/>
              <w:spacing w:after="0" w:line="240" w:lineRule="auto"/>
              <w:ind w:left="357" w:hanging="357"/>
              <w:rPr>
                <w:rFonts w:asciiTheme="minorHAnsi" w:hAnsiTheme="minorHAnsi" w:cstheme="minorHAnsi"/>
              </w:rPr>
            </w:pPr>
            <w:r w:rsidRPr="00262F73">
              <w:rPr>
                <w:rFonts w:asciiTheme="minorHAnsi" w:hAnsiTheme="minorHAnsi" w:cstheme="minorHAnsi"/>
              </w:rPr>
              <w:t>Influencing skills, ability to inspire and engage the workforce towards the vision and motivate them to reach their potential</w:t>
            </w:r>
          </w:p>
          <w:p w14:paraId="7AE8269B" w14:textId="77777777" w:rsidR="00262F73" w:rsidRPr="00262F73" w:rsidRDefault="00262F73" w:rsidP="00262F73">
            <w:pPr>
              <w:pStyle w:val="ListParagraph"/>
              <w:numPr>
                <w:ilvl w:val="0"/>
                <w:numId w:val="23"/>
              </w:numPr>
              <w:spacing w:after="0" w:line="276" w:lineRule="auto"/>
              <w:contextualSpacing w:val="0"/>
              <w:rPr>
                <w:rFonts w:asciiTheme="minorHAnsi" w:hAnsiTheme="minorHAnsi" w:cstheme="minorHAnsi"/>
              </w:rPr>
            </w:pPr>
            <w:r w:rsidRPr="00262F73">
              <w:rPr>
                <w:rFonts w:asciiTheme="minorHAnsi" w:hAnsiTheme="minorHAnsi" w:cstheme="minorHAnsi"/>
              </w:rPr>
              <w:t>Is prepared, individually and collectively, to experiment with new thinking, generate new ideas and pilot new insights.</w:t>
            </w:r>
          </w:p>
          <w:p w14:paraId="371DF016" w14:textId="77777777" w:rsidR="00262F73" w:rsidRPr="00262F73" w:rsidRDefault="00262F73" w:rsidP="00262F73">
            <w:pPr>
              <w:numPr>
                <w:ilvl w:val="0"/>
                <w:numId w:val="23"/>
              </w:numPr>
              <w:suppressAutoHyphens/>
              <w:spacing w:after="0" w:line="240" w:lineRule="auto"/>
              <w:ind w:left="357" w:hanging="357"/>
              <w:rPr>
                <w:rFonts w:asciiTheme="minorHAnsi" w:hAnsiTheme="minorHAnsi" w:cstheme="minorHAnsi"/>
              </w:rPr>
            </w:pPr>
            <w:r w:rsidRPr="00262F73">
              <w:rPr>
                <w:rFonts w:asciiTheme="minorHAnsi" w:hAnsiTheme="minorHAnsi" w:cstheme="minorHAnsi"/>
              </w:rPr>
              <w:t>Innovative, proactive, enthusiastic, flexible and creative with a positive approach to all situations including problem solving</w:t>
            </w:r>
          </w:p>
          <w:p w14:paraId="12904580" w14:textId="77777777" w:rsidR="00262F73" w:rsidRPr="00262F73" w:rsidRDefault="00262F73" w:rsidP="00262F73">
            <w:pPr>
              <w:numPr>
                <w:ilvl w:val="0"/>
                <w:numId w:val="23"/>
              </w:numPr>
              <w:suppressAutoHyphens/>
              <w:spacing w:after="0" w:line="240" w:lineRule="auto"/>
              <w:ind w:left="357" w:hanging="357"/>
              <w:rPr>
                <w:rFonts w:asciiTheme="minorHAnsi" w:hAnsiTheme="minorHAnsi" w:cstheme="minorHAnsi"/>
              </w:rPr>
            </w:pPr>
            <w:r w:rsidRPr="00262F73">
              <w:rPr>
                <w:rFonts w:asciiTheme="minorHAnsi" w:hAnsiTheme="minorHAnsi" w:cstheme="minorHAnsi"/>
              </w:rPr>
              <w:t>Ability to work in a supportive and honest manner</w:t>
            </w:r>
          </w:p>
        </w:tc>
      </w:tr>
    </w:tbl>
    <w:p w14:paraId="61482359" w14:textId="77777777" w:rsidR="00E30D89" w:rsidRDefault="00E30D89" w:rsidP="00316802">
      <w:pPr>
        <w:spacing w:after="0" w:line="240" w:lineRule="auto"/>
        <w:jc w:val="both"/>
        <w:rPr>
          <w:rFonts w:asciiTheme="minorHAnsi" w:hAnsiTheme="minorHAnsi" w:cstheme="minorHAnsi"/>
          <w:i/>
          <w:iCs/>
        </w:rPr>
      </w:pPr>
    </w:p>
    <w:p w14:paraId="3FDF50A1" w14:textId="77777777" w:rsidR="009B5F07" w:rsidRDefault="009B5F07" w:rsidP="00316802">
      <w:pPr>
        <w:spacing w:after="0" w:line="240" w:lineRule="auto"/>
        <w:jc w:val="both"/>
        <w:rPr>
          <w:rFonts w:asciiTheme="minorHAnsi" w:hAnsiTheme="minorHAnsi" w:cstheme="minorHAnsi"/>
          <w:i/>
          <w:iCs/>
        </w:rPr>
      </w:pPr>
    </w:p>
    <w:p w14:paraId="27ED76FE" w14:textId="77777777" w:rsidR="009B5F07" w:rsidRDefault="009B5F07" w:rsidP="00316802">
      <w:pPr>
        <w:spacing w:after="0" w:line="240" w:lineRule="auto"/>
        <w:jc w:val="both"/>
        <w:rPr>
          <w:rFonts w:asciiTheme="minorHAnsi" w:hAnsiTheme="minorHAnsi" w:cstheme="minorHAnsi"/>
          <w:i/>
          <w:iCs/>
        </w:rPr>
      </w:pPr>
    </w:p>
    <w:p w14:paraId="3CB3EB0A" w14:textId="77777777" w:rsidR="009B5F07" w:rsidRDefault="009B5F07" w:rsidP="00316802">
      <w:pPr>
        <w:spacing w:after="0" w:line="240" w:lineRule="auto"/>
        <w:jc w:val="both"/>
        <w:rPr>
          <w:rFonts w:asciiTheme="minorHAnsi" w:hAnsiTheme="minorHAnsi" w:cstheme="minorHAnsi"/>
          <w:i/>
          <w:iCs/>
        </w:rPr>
      </w:pPr>
    </w:p>
    <w:p w14:paraId="6114A53C" w14:textId="77777777" w:rsidR="009B5F07" w:rsidRDefault="009B5F07" w:rsidP="00316802">
      <w:pPr>
        <w:spacing w:after="0" w:line="240" w:lineRule="auto"/>
        <w:jc w:val="both"/>
        <w:rPr>
          <w:rFonts w:asciiTheme="minorHAnsi" w:hAnsiTheme="minorHAnsi" w:cstheme="minorHAnsi"/>
          <w:i/>
          <w:iCs/>
        </w:rPr>
      </w:pPr>
    </w:p>
    <w:p w14:paraId="438055D1" w14:textId="77777777" w:rsidR="009B5F07" w:rsidRDefault="009B5F07" w:rsidP="00316802">
      <w:pPr>
        <w:spacing w:after="0" w:line="240" w:lineRule="auto"/>
        <w:jc w:val="both"/>
        <w:rPr>
          <w:rFonts w:asciiTheme="minorHAnsi" w:hAnsiTheme="minorHAnsi" w:cstheme="minorHAnsi"/>
          <w:i/>
          <w:iCs/>
        </w:rPr>
      </w:pPr>
    </w:p>
    <w:p w14:paraId="15281A27" w14:textId="77777777" w:rsidR="006A0F1C" w:rsidRDefault="006A0F1C" w:rsidP="00262F73">
      <w:pPr>
        <w:spacing w:after="0"/>
        <w:rPr>
          <w:rFonts w:asciiTheme="minorHAnsi" w:hAnsiTheme="minorHAnsi" w:cstheme="minorHAnsi"/>
          <w:b/>
          <w:bCs/>
          <w:color w:val="15284C"/>
          <w:sz w:val="28"/>
          <w:szCs w:val="28"/>
        </w:rPr>
      </w:pPr>
    </w:p>
    <w:p w14:paraId="6D600569" w14:textId="5AA2085F" w:rsidR="00262F73" w:rsidRDefault="00262F73" w:rsidP="00262F73">
      <w:pPr>
        <w:spacing w:after="0"/>
        <w:rPr>
          <w:rFonts w:asciiTheme="minorHAnsi" w:hAnsiTheme="minorHAnsi" w:cstheme="minorHAnsi"/>
          <w:b/>
          <w:bCs/>
          <w:color w:val="15284C"/>
          <w:sz w:val="28"/>
          <w:szCs w:val="28"/>
        </w:rPr>
      </w:pPr>
      <w:r>
        <w:rPr>
          <w:rFonts w:asciiTheme="minorHAnsi" w:hAnsiTheme="minorHAnsi" w:cstheme="minorHAnsi"/>
          <w:b/>
          <w:bCs/>
          <w:color w:val="15284C"/>
          <w:sz w:val="28"/>
          <w:szCs w:val="28"/>
        </w:rPr>
        <w:t xml:space="preserve">APPENDIX 1 | </w:t>
      </w:r>
    </w:p>
    <w:p w14:paraId="40CE724F" w14:textId="5A0E304E" w:rsidR="00262F73" w:rsidRPr="00E30D89" w:rsidRDefault="00262F73" w:rsidP="00262F73">
      <w:pPr>
        <w:spacing w:after="0"/>
        <w:rPr>
          <w:rFonts w:asciiTheme="minorHAnsi" w:hAnsiTheme="minorHAnsi" w:cstheme="minorHAnsi"/>
          <w:b/>
          <w:bCs/>
          <w:color w:val="15284C"/>
          <w:sz w:val="28"/>
          <w:szCs w:val="28"/>
        </w:rPr>
      </w:pPr>
      <w:r>
        <w:rPr>
          <w:rFonts w:asciiTheme="minorHAnsi" w:hAnsiTheme="minorHAnsi" w:cstheme="minorHAnsi"/>
          <w:b/>
          <w:bCs/>
          <w:color w:val="15284C"/>
          <w:sz w:val="28"/>
          <w:szCs w:val="28"/>
        </w:rPr>
        <w:t>General responsibilities of an employee of Te Whatu Ora, South Canterbury</w:t>
      </w:r>
    </w:p>
    <w:p w14:paraId="4B04239B" w14:textId="77777777" w:rsidR="00262F73" w:rsidRPr="003730EE" w:rsidRDefault="00492FB4" w:rsidP="00262F73">
      <w:pPr>
        <w:autoSpaceDE w:val="0"/>
        <w:autoSpaceDN w:val="0"/>
        <w:adjustRightInd w:val="0"/>
        <w:spacing w:after="0" w:line="240" w:lineRule="auto"/>
        <w:rPr>
          <w:rFonts w:asciiTheme="minorHAnsi" w:hAnsiTheme="minorHAnsi" w:cstheme="minorHAnsi"/>
        </w:rPr>
      </w:pPr>
      <w:r>
        <w:rPr>
          <w:rFonts w:asciiTheme="minorHAnsi" w:hAnsiTheme="minorHAnsi" w:cstheme="minorHAnsi"/>
          <w:color w:val="009C98"/>
          <w:sz w:val="24"/>
          <w:szCs w:val="24"/>
        </w:rPr>
        <w:pict w14:anchorId="440CF98D">
          <v:rect id="_x0000_i1030" style="width:451.3pt;height:1.5pt" o:hralign="center" o:hrstd="t" o:hrnoshade="t" o:hr="t" fillcolor="#15284c" stroked="f"/>
        </w:pict>
      </w:r>
    </w:p>
    <w:p w14:paraId="1E9DDCDE"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815"/>
        <w:gridCol w:w="7961"/>
      </w:tblGrid>
      <w:tr w:rsidR="00393F0A" w:rsidRPr="005324D8" w14:paraId="28B15767" w14:textId="77777777" w:rsidTr="00393F0A">
        <w:trPr>
          <w:trHeight w:val="829"/>
        </w:trPr>
        <w:tc>
          <w:tcPr>
            <w:tcW w:w="1815" w:type="dxa"/>
            <w:shd w:val="clear" w:color="auto" w:fill="15284C"/>
          </w:tcPr>
          <w:p w14:paraId="56E262C1"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treaty of waitangi</w:t>
            </w:r>
          </w:p>
        </w:tc>
        <w:tc>
          <w:tcPr>
            <w:tcW w:w="7961" w:type="dxa"/>
            <w:shd w:val="clear" w:color="auto" w:fill="FFFFFF" w:themeFill="background1"/>
          </w:tcPr>
          <w:p w14:paraId="45F37A8D" w14:textId="0574F859" w:rsidR="00393F0A" w:rsidRPr="00393F0A" w:rsidRDefault="00CC3413" w:rsidP="00435A94">
            <w:pPr>
              <w:widowControl w:val="0"/>
              <w:spacing w:after="0" w:line="240" w:lineRule="auto"/>
              <w:jc w:val="both"/>
              <w:rPr>
                <w:rFonts w:asciiTheme="minorHAnsi" w:hAnsiTheme="minorHAnsi" w:cstheme="minorHAnsi"/>
                <w:lang w:val="en-AU"/>
              </w:rPr>
            </w:pPr>
            <w:r>
              <w:rPr>
                <w:rFonts w:asciiTheme="minorHAnsi" w:hAnsiTheme="minorHAnsi" w:cstheme="minorHAnsi"/>
              </w:rPr>
              <w:t>Te Whatu Ora South Canterbury</w:t>
            </w:r>
            <w:r w:rsidRPr="00393F0A">
              <w:rPr>
                <w:rFonts w:asciiTheme="minorHAnsi" w:hAnsiTheme="minorHAnsi" w:cstheme="minorHAnsi"/>
              </w:rPr>
              <w:t xml:space="preserve"> </w:t>
            </w:r>
            <w:r w:rsidR="00393F0A" w:rsidRPr="00393F0A">
              <w:rPr>
                <w:rFonts w:asciiTheme="minorHAnsi" w:hAnsiTheme="minorHAnsi" w:cstheme="minorHAnsi"/>
              </w:rPr>
              <w:t>is committed to its obligations under the Treaty of Waitangi. As an employee you are required to give effect to the principles of the Treaty of Waitangi: Partnership, Participation and Protection.</w:t>
            </w:r>
          </w:p>
        </w:tc>
      </w:tr>
      <w:tr w:rsidR="00393F0A" w:rsidRPr="005324D8" w14:paraId="6A03D563" w14:textId="77777777" w:rsidTr="00393F0A">
        <w:trPr>
          <w:trHeight w:val="2807"/>
        </w:trPr>
        <w:tc>
          <w:tcPr>
            <w:tcW w:w="1815" w:type="dxa"/>
            <w:shd w:val="clear" w:color="auto" w:fill="15284C"/>
          </w:tcPr>
          <w:p w14:paraId="3672DEA3" w14:textId="77777777" w:rsidR="00393F0A" w:rsidRPr="00393F0A" w:rsidRDefault="00393F0A" w:rsidP="00435A94">
            <w:pPr>
              <w:spacing w:after="0" w:line="240" w:lineRule="auto"/>
              <w:rPr>
                <w:rFonts w:asciiTheme="minorHAnsi" w:hAnsiTheme="minorHAnsi" w:cstheme="minorHAnsi"/>
                <w:bCs/>
                <w:caps/>
                <w:color w:val="FFFFFF" w:themeColor="background1"/>
                <w:lang w:val="en-AU"/>
              </w:rPr>
            </w:pPr>
            <w:r w:rsidRPr="00393F0A">
              <w:rPr>
                <w:rFonts w:asciiTheme="minorHAnsi" w:hAnsiTheme="minorHAnsi" w:cstheme="minorHAnsi"/>
                <w:bCs/>
                <w:caps/>
                <w:color w:val="FFFFFF" w:themeColor="background1"/>
              </w:rPr>
              <w:t>Professional responsibilities</w:t>
            </w:r>
          </w:p>
        </w:tc>
        <w:tc>
          <w:tcPr>
            <w:tcW w:w="7961" w:type="dxa"/>
            <w:shd w:val="clear" w:color="auto" w:fill="FFFFFF" w:themeFill="background1"/>
          </w:tcPr>
          <w:p w14:paraId="6FD3F358" w14:textId="01FDEF29" w:rsidR="00393F0A" w:rsidRPr="00393F0A" w:rsidRDefault="00393F0A" w:rsidP="00435A94">
            <w:pPr>
              <w:widowControl w:val="0"/>
              <w:spacing w:after="0" w:line="240" w:lineRule="auto"/>
              <w:jc w:val="both"/>
              <w:rPr>
                <w:rFonts w:asciiTheme="minorHAnsi" w:hAnsiTheme="minorHAnsi" w:cstheme="minorHAnsi"/>
                <w:lang w:val="en-AU"/>
              </w:rPr>
            </w:pPr>
            <w:r w:rsidRPr="00393F0A">
              <w:rPr>
                <w:rFonts w:asciiTheme="minorHAnsi" w:hAnsiTheme="minorHAnsi" w:cstheme="minorHAnsi"/>
                <w:lang w:val="en-AU"/>
              </w:rPr>
              <w:t xml:space="preserve">As an employee of </w:t>
            </w:r>
            <w:r w:rsidR="00CC3413">
              <w:rPr>
                <w:rFonts w:asciiTheme="minorHAnsi" w:hAnsiTheme="minorHAnsi" w:cstheme="minorHAnsi"/>
              </w:rPr>
              <w:t>Te Whatu Ora South Canterbury</w:t>
            </w:r>
            <w:r w:rsidR="00CC3413" w:rsidRPr="00393F0A">
              <w:rPr>
                <w:rFonts w:asciiTheme="minorHAnsi" w:hAnsiTheme="minorHAnsi" w:cstheme="minorHAnsi"/>
                <w:lang w:val="en-AU"/>
              </w:rPr>
              <w:t xml:space="preserve"> </w:t>
            </w:r>
            <w:r w:rsidRPr="00393F0A">
              <w:rPr>
                <w:rFonts w:asciiTheme="minorHAnsi" w:hAnsiTheme="minorHAnsi" w:cstheme="minorHAnsi"/>
                <w:lang w:val="en-AU"/>
              </w:rPr>
              <w:t>you are required to:</w:t>
            </w:r>
          </w:p>
          <w:p w14:paraId="312B78E5"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Maintain any qualifications, including registrations and practising certificates, required for legal and safe practice.</w:t>
            </w:r>
          </w:p>
          <w:p w14:paraId="6BC9C1D4"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Keep yourself up to date on knowledge, best practices and legislation relating to your work.</w:t>
            </w:r>
          </w:p>
          <w:p w14:paraId="361DDDA6" w14:textId="1E0BD364"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 xml:space="preserve">Make a personal contribution towards effective and efficient working relationships within your team and with other </w:t>
            </w:r>
            <w:r w:rsidR="00382ACC">
              <w:rPr>
                <w:rFonts w:asciiTheme="minorHAnsi" w:hAnsiTheme="minorHAnsi" w:cstheme="minorHAnsi"/>
              </w:rPr>
              <w:t>Te Whatu Ora South Canterbury</w:t>
            </w:r>
            <w:r w:rsidR="00382ACC" w:rsidRPr="00393F0A">
              <w:rPr>
                <w:rFonts w:asciiTheme="minorHAnsi" w:hAnsiTheme="minorHAnsi" w:cstheme="minorHAnsi"/>
                <w:lang w:val="en-AU"/>
              </w:rPr>
              <w:t xml:space="preserve"> </w:t>
            </w:r>
            <w:r w:rsidRPr="00393F0A">
              <w:rPr>
                <w:rFonts w:asciiTheme="minorHAnsi" w:hAnsiTheme="minorHAnsi" w:cstheme="minorHAnsi"/>
                <w:lang w:val="en-AU"/>
              </w:rPr>
              <w:t>departments.</w:t>
            </w:r>
          </w:p>
          <w:p w14:paraId="32CCF80E"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Ensure that you carry out your work in a way that is both customer-focused, while meeting culturally competent professional standards.</w:t>
            </w:r>
          </w:p>
          <w:p w14:paraId="7C550740"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In conjunction with your manager, identify your own training needs and plan to meet these needs.</w:t>
            </w:r>
          </w:p>
          <w:p w14:paraId="65041E1B"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Manage your own time and prioritise your work effectively.</w:t>
            </w:r>
          </w:p>
        </w:tc>
      </w:tr>
      <w:tr w:rsidR="00393F0A" w:rsidRPr="005324D8" w14:paraId="6EAF0950" w14:textId="77777777" w:rsidTr="00393F0A">
        <w:trPr>
          <w:trHeight w:val="1814"/>
        </w:trPr>
        <w:tc>
          <w:tcPr>
            <w:tcW w:w="1815" w:type="dxa"/>
            <w:shd w:val="clear" w:color="auto" w:fill="15284C"/>
          </w:tcPr>
          <w:p w14:paraId="301E202A"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health, safety and wellbeing</w:t>
            </w:r>
          </w:p>
        </w:tc>
        <w:tc>
          <w:tcPr>
            <w:tcW w:w="7961" w:type="dxa"/>
            <w:shd w:val="clear" w:color="auto" w:fill="FFFFFF" w:themeFill="background1"/>
          </w:tcPr>
          <w:p w14:paraId="0EC4C600"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 xml:space="preserve">Compliance with all health and safety legislative requirements. </w:t>
            </w:r>
          </w:p>
          <w:p w14:paraId="2DECA034"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Compliance with the ACC Partnership Programme requirements.</w:t>
            </w:r>
          </w:p>
          <w:p w14:paraId="69CAB930"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Compliance with all organisation-wide health and safety policies and procedures.</w:t>
            </w:r>
          </w:p>
          <w:p w14:paraId="212F5F86"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Compliance with the Health and Safety Manual, any relevant hazardous substances information and the emergency plan.</w:t>
            </w:r>
          </w:p>
          <w:p w14:paraId="31705F8A"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Work is carried out in a healthy and safe manner and others are encouraged and assisted to work in the same way.</w:t>
            </w:r>
          </w:p>
          <w:p w14:paraId="3F0DEC07"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 xml:space="preserve">Unsafe workplace conditions/practices (hazards) are identified, reported and mitigated/rectified early. </w:t>
            </w:r>
          </w:p>
          <w:p w14:paraId="1424998B"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Knowledge of identified hazards is kept up to date.</w:t>
            </w:r>
          </w:p>
          <w:p w14:paraId="5B232A88"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Reportable event form is completed (via Safety First) for any accident or injury which has taken place at work, ensuring, in the case of injury, that your supervisor or manager is notified within 24 hours.</w:t>
            </w:r>
          </w:p>
          <w:p w14:paraId="6F2396B8"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Co-operation, support and promotion of occupational health and safety actions and initiatives in the workplace.</w:t>
            </w:r>
          </w:p>
          <w:p w14:paraId="4359FF97"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As part of our duty of care towards our patients, it is crucial that all patient-facing staff be fully immunized. All clinical roles will be expected to provide evidence of immunity to certain illnesses and screened for TB as appropriate at the pre-employment stage.</w:t>
            </w:r>
          </w:p>
        </w:tc>
      </w:tr>
      <w:tr w:rsidR="00393F0A" w:rsidRPr="005324D8" w14:paraId="03262A96" w14:textId="77777777" w:rsidTr="00393F0A">
        <w:trPr>
          <w:trHeight w:val="1474"/>
        </w:trPr>
        <w:tc>
          <w:tcPr>
            <w:tcW w:w="1815" w:type="dxa"/>
            <w:shd w:val="clear" w:color="auto" w:fill="15284C"/>
          </w:tcPr>
          <w:p w14:paraId="4C052A83"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 xml:space="preserve">raise concerns </w:t>
            </w:r>
          </w:p>
        </w:tc>
        <w:tc>
          <w:tcPr>
            <w:tcW w:w="7961" w:type="dxa"/>
            <w:shd w:val="clear" w:color="auto" w:fill="FFFFFF" w:themeFill="background1"/>
          </w:tcPr>
          <w:p w14:paraId="7D3CC585" w14:textId="13B87B28"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 xml:space="preserve">All employees of </w:t>
            </w:r>
            <w:r w:rsidR="00CC3413">
              <w:rPr>
                <w:rFonts w:asciiTheme="minorHAnsi" w:hAnsiTheme="minorHAnsi" w:cstheme="minorHAnsi"/>
              </w:rPr>
              <w:t>Te Whatu Ora South Canterbury</w:t>
            </w:r>
            <w:r w:rsidR="00CC3413" w:rsidRPr="00393F0A">
              <w:rPr>
                <w:rFonts w:asciiTheme="minorHAnsi" w:hAnsiTheme="minorHAnsi" w:cstheme="minorHAnsi"/>
              </w:rPr>
              <w:t xml:space="preserve"> </w:t>
            </w:r>
            <w:r w:rsidRPr="00393F0A">
              <w:rPr>
                <w:rFonts w:asciiTheme="minorHAnsi" w:hAnsiTheme="minorHAnsi" w:cstheme="minorHAnsi"/>
              </w:rPr>
              <w:t>are expected and encouraged to immediately ask questions, and raise any concerns/issues with their colleagues at their place of work, particularly if the care of a patient could potentially be compromised (e.g., Safety 1</w:t>
            </w:r>
            <w:r w:rsidRPr="00393F0A">
              <w:rPr>
                <w:rFonts w:asciiTheme="minorHAnsi" w:hAnsiTheme="minorHAnsi" w:cstheme="minorHAnsi"/>
                <w:vertAlign w:val="superscript"/>
              </w:rPr>
              <w:t>st</w:t>
            </w:r>
            <w:r w:rsidRPr="00393F0A">
              <w:rPr>
                <w:rFonts w:asciiTheme="minorHAnsi" w:hAnsiTheme="minorHAnsi" w:cstheme="minorHAnsi"/>
              </w:rPr>
              <w:t xml:space="preserve"> and Speaking Up for Safety). </w:t>
            </w:r>
          </w:p>
          <w:p w14:paraId="1F7268AB" w14:textId="19327316"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All staff are expected to act professionally and to actively listen to the concerns or opinions of others being raised at the time (e.g., Promoting Professional Accountability).</w:t>
            </w:r>
          </w:p>
        </w:tc>
      </w:tr>
      <w:tr w:rsidR="00393F0A" w:rsidRPr="00A82106" w14:paraId="502F5754" w14:textId="77777777" w:rsidTr="00393F0A">
        <w:trPr>
          <w:trHeight w:val="3855"/>
        </w:trPr>
        <w:tc>
          <w:tcPr>
            <w:tcW w:w="1815" w:type="dxa"/>
            <w:shd w:val="clear" w:color="auto" w:fill="15284C"/>
          </w:tcPr>
          <w:p w14:paraId="6A3C7463"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child wellbeing and protection</w:t>
            </w:r>
          </w:p>
        </w:tc>
        <w:tc>
          <w:tcPr>
            <w:tcW w:w="7961" w:type="dxa"/>
            <w:shd w:val="clear" w:color="auto" w:fill="FFFFFF" w:themeFill="background1"/>
          </w:tcPr>
          <w:p w14:paraId="2C49E724" w14:textId="75DC1EFD" w:rsidR="00393F0A" w:rsidRPr="00393F0A" w:rsidRDefault="00CC3413" w:rsidP="00435A94">
            <w:pPr>
              <w:widowControl w:val="0"/>
              <w:jc w:val="both"/>
              <w:rPr>
                <w:rFonts w:asciiTheme="minorHAnsi" w:hAnsiTheme="minorHAnsi" w:cstheme="minorHAnsi"/>
              </w:rPr>
            </w:pPr>
            <w:r>
              <w:rPr>
                <w:rFonts w:asciiTheme="minorHAnsi" w:hAnsiTheme="minorHAnsi" w:cstheme="minorHAnsi"/>
              </w:rPr>
              <w:t>Te Whatu Ora South Canterbury</w:t>
            </w:r>
            <w:r w:rsidRPr="00393F0A">
              <w:rPr>
                <w:rFonts w:asciiTheme="minorHAnsi" w:hAnsiTheme="minorHAnsi" w:cstheme="minorHAnsi"/>
              </w:rPr>
              <w:t xml:space="preserve"> </w:t>
            </w:r>
            <w:r w:rsidR="00393F0A" w:rsidRPr="00393F0A">
              <w:rPr>
                <w:rFonts w:asciiTheme="minorHAnsi" w:hAnsiTheme="minorHAnsi" w:cstheme="minorHAnsi"/>
              </w:rPr>
              <w:t>is committed to identifying, supporting and protecting vulnerable children. The prevention of abuse and enhancing the wellbeing of children and their families aims to keep vulnerable children safe before they come to harm so they can thrive, achieve and belong. As an employee you are required to comply with all relevant legislation e.g., the Vulnerable Children Act 2014 and the Children, Young Persons and their Families Act 1989. You are also required to:</w:t>
            </w:r>
          </w:p>
          <w:p w14:paraId="2A350D25" w14:textId="77777777"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Contribute to and support the organisation’s strong commitment to a child centred approach to protect children across the region.</w:t>
            </w:r>
          </w:p>
          <w:p w14:paraId="50461FB4" w14:textId="77777777"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Act at all times in the best interest of the children and young people, putting their interests first.</w:t>
            </w:r>
          </w:p>
          <w:p w14:paraId="2D3B1F5F" w14:textId="77777777"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Ensure collaborative working practices and recording and sharing of information to address abuse, suspected abuse or disclosure of abuse in a timely and appropriate fashion.</w:t>
            </w:r>
          </w:p>
        </w:tc>
      </w:tr>
      <w:tr w:rsidR="00393F0A" w:rsidRPr="005324D8" w14:paraId="36BE0ADE" w14:textId="77777777" w:rsidTr="00393F0A">
        <w:trPr>
          <w:trHeight w:val="1077"/>
        </w:trPr>
        <w:tc>
          <w:tcPr>
            <w:tcW w:w="1815" w:type="dxa"/>
            <w:shd w:val="clear" w:color="auto" w:fill="15284C"/>
          </w:tcPr>
          <w:p w14:paraId="433606DC"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legislation, regulations and board policies</w:t>
            </w:r>
          </w:p>
        </w:tc>
        <w:tc>
          <w:tcPr>
            <w:tcW w:w="7961" w:type="dxa"/>
            <w:shd w:val="clear" w:color="auto" w:fill="FFFFFF" w:themeFill="background1"/>
          </w:tcPr>
          <w:p w14:paraId="0AB1FB7E" w14:textId="77777777" w:rsidR="00393F0A" w:rsidRPr="00393F0A" w:rsidRDefault="00393F0A" w:rsidP="00435A94">
            <w:pPr>
              <w:pStyle w:val="Header"/>
              <w:jc w:val="both"/>
              <w:rPr>
                <w:rFonts w:asciiTheme="minorHAnsi" w:hAnsiTheme="minorHAnsi" w:cstheme="minorHAnsi"/>
              </w:rPr>
            </w:pPr>
            <w:r w:rsidRPr="00393F0A">
              <w:rPr>
                <w:rFonts w:asciiTheme="minorHAnsi" w:hAnsiTheme="minorHAnsi" w:cstheme="minorHAnsi"/>
              </w:rPr>
              <w:t>You are required to be familiar with and adhere to the provisions of:</w:t>
            </w:r>
          </w:p>
          <w:p w14:paraId="6909D4E2"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All relevant acts and regulations</w:t>
            </w:r>
          </w:p>
          <w:p w14:paraId="3938C036"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All Board, hospital and department policies</w:t>
            </w:r>
          </w:p>
          <w:p w14:paraId="5132B6DA"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All relevant procedure manuals</w:t>
            </w:r>
          </w:p>
          <w:p w14:paraId="219D9DDE" w14:textId="5429361F"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 xml:space="preserve">The </w:t>
            </w:r>
            <w:r w:rsidR="00382ACC">
              <w:rPr>
                <w:rFonts w:asciiTheme="minorHAnsi" w:hAnsiTheme="minorHAnsi" w:cstheme="minorHAnsi"/>
              </w:rPr>
              <w:t>Te Whatu Ora South Canterbury</w:t>
            </w:r>
            <w:r w:rsidRPr="00393F0A">
              <w:rPr>
                <w:rFonts w:asciiTheme="minorHAnsi" w:hAnsiTheme="minorHAnsi" w:cstheme="minorHAnsi"/>
              </w:rPr>
              <w:t xml:space="preserve"> Disciplinary Policy and Code of Behaviour.</w:t>
            </w:r>
          </w:p>
        </w:tc>
      </w:tr>
      <w:tr w:rsidR="00393F0A" w:rsidRPr="005324D8" w14:paraId="3BC4798B" w14:textId="77777777" w:rsidTr="00393F0A">
        <w:trPr>
          <w:trHeight w:val="907"/>
        </w:trPr>
        <w:tc>
          <w:tcPr>
            <w:tcW w:w="1815" w:type="dxa"/>
            <w:shd w:val="clear" w:color="auto" w:fill="15284C"/>
          </w:tcPr>
          <w:p w14:paraId="33B3A97C"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confidentiality</w:t>
            </w:r>
          </w:p>
        </w:tc>
        <w:tc>
          <w:tcPr>
            <w:tcW w:w="7961" w:type="dxa"/>
            <w:shd w:val="clear" w:color="auto" w:fill="FFFFFF" w:themeFill="background1"/>
          </w:tcPr>
          <w:p w14:paraId="0E79D4CA" w14:textId="77777777" w:rsidR="00393F0A" w:rsidRPr="00393F0A" w:rsidRDefault="00393F0A" w:rsidP="00435A94">
            <w:pPr>
              <w:widowControl w:val="0"/>
              <w:tabs>
                <w:tab w:val="left" w:pos="3180"/>
              </w:tabs>
              <w:spacing w:after="0" w:line="240" w:lineRule="auto"/>
              <w:jc w:val="both"/>
              <w:rPr>
                <w:rFonts w:asciiTheme="minorHAnsi" w:hAnsiTheme="minorHAnsi" w:cstheme="minorHAnsi"/>
              </w:rPr>
            </w:pPr>
            <w:r w:rsidRPr="00393F0A">
              <w:rPr>
                <w:rFonts w:asciiTheme="minorHAnsi" w:hAnsiTheme="minorHAnsi" w:cstheme="minorHAnsi"/>
              </w:rPr>
              <w:t>You are required to:</w:t>
            </w:r>
            <w:r w:rsidRPr="00393F0A">
              <w:rPr>
                <w:rFonts w:asciiTheme="minorHAnsi" w:hAnsiTheme="minorHAnsi" w:cstheme="minorHAnsi"/>
              </w:rPr>
              <w:tab/>
            </w:r>
          </w:p>
          <w:p w14:paraId="72E4FB95"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Adhere to the Privacy Act 2020, the Health Information Privacy Code 1994 and subsequent amendments in regard to the non-disclosure of information.</w:t>
            </w:r>
          </w:p>
          <w:p w14:paraId="559477CB"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Maintain strict confidentiality of patient, applicant and employee information at all times.</w:t>
            </w:r>
          </w:p>
        </w:tc>
      </w:tr>
      <w:tr w:rsidR="00393F0A" w:rsidRPr="005324D8" w14:paraId="2C9F3C2E" w14:textId="77777777" w:rsidTr="00393F0A">
        <w:trPr>
          <w:trHeight w:val="907"/>
        </w:trPr>
        <w:tc>
          <w:tcPr>
            <w:tcW w:w="1815" w:type="dxa"/>
            <w:shd w:val="clear" w:color="auto" w:fill="15284C"/>
          </w:tcPr>
          <w:p w14:paraId="7B779851"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risk management</w:t>
            </w:r>
          </w:p>
        </w:tc>
        <w:tc>
          <w:tcPr>
            <w:tcW w:w="7961" w:type="dxa"/>
            <w:shd w:val="clear" w:color="auto" w:fill="FFFFFF" w:themeFill="background1"/>
          </w:tcPr>
          <w:p w14:paraId="361B5EED" w14:textId="77777777" w:rsidR="00393F0A" w:rsidRPr="00393F0A" w:rsidRDefault="00393F0A" w:rsidP="00435A94">
            <w:pPr>
              <w:pStyle w:val="Header"/>
              <w:jc w:val="both"/>
              <w:rPr>
                <w:rFonts w:asciiTheme="minorHAnsi" w:hAnsiTheme="minorHAnsi" w:cstheme="minorHAnsi"/>
              </w:rPr>
            </w:pPr>
            <w:r w:rsidRPr="00393F0A">
              <w:rPr>
                <w:rFonts w:asciiTheme="minorHAnsi" w:hAnsiTheme="minorHAnsi" w:cstheme="minorHAnsi"/>
              </w:rPr>
              <w:t>You are required to:</w:t>
            </w:r>
          </w:p>
          <w:p w14:paraId="53157B8B"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Support and promote actions and initiatives in your work area which enable risks to be identified and eliminated or reduced.</w:t>
            </w:r>
          </w:p>
          <w:p w14:paraId="7A316E57"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Be especially aware of those risks which have high cost or safety implications.</w:t>
            </w:r>
          </w:p>
          <w:p w14:paraId="5563008E"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Complete an accident/incident report for any accident, incident or near miss which has taken place at work.</w:t>
            </w:r>
          </w:p>
          <w:p w14:paraId="521938A7"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Respond to complaints according to appropriate policies.</w:t>
            </w:r>
          </w:p>
        </w:tc>
      </w:tr>
      <w:tr w:rsidR="00393F0A" w:rsidRPr="00615713" w14:paraId="23B1B60B" w14:textId="77777777" w:rsidTr="00393F0A">
        <w:trPr>
          <w:trHeight w:val="907"/>
        </w:trPr>
        <w:tc>
          <w:tcPr>
            <w:tcW w:w="1815" w:type="dxa"/>
            <w:shd w:val="clear" w:color="auto" w:fill="15284C"/>
          </w:tcPr>
          <w:p w14:paraId="73D47E8F"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security</w:t>
            </w:r>
          </w:p>
        </w:tc>
        <w:tc>
          <w:tcPr>
            <w:tcW w:w="7961" w:type="dxa"/>
            <w:shd w:val="clear" w:color="auto" w:fill="FFFFFF" w:themeFill="background1"/>
          </w:tcPr>
          <w:p w14:paraId="3A082996" w14:textId="77777777" w:rsidR="00393F0A" w:rsidRPr="00393F0A" w:rsidRDefault="00393F0A" w:rsidP="00435A94">
            <w:pPr>
              <w:pStyle w:val="Header"/>
              <w:jc w:val="both"/>
              <w:rPr>
                <w:rFonts w:asciiTheme="minorHAnsi" w:hAnsiTheme="minorHAnsi" w:cstheme="minorHAnsi"/>
              </w:rPr>
            </w:pPr>
            <w:r w:rsidRPr="00393F0A">
              <w:rPr>
                <w:rFonts w:asciiTheme="minorHAnsi" w:hAnsiTheme="minorHAnsi" w:cstheme="minorHAnsi"/>
              </w:rPr>
              <w:t>You are required to:</w:t>
            </w:r>
          </w:p>
          <w:p w14:paraId="66304039"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Wear your identification badge at all times when on site or when carrying out official duties.</w:t>
            </w:r>
          </w:p>
          <w:p w14:paraId="641CB7A7"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Notify Human Resources of any changes required for your ID badge.</w:t>
            </w:r>
          </w:p>
          <w:p w14:paraId="3CBE5F8E"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Report any suspicious or unusual occurrence to an orderly or telephone operator.</w:t>
            </w:r>
          </w:p>
          <w:p w14:paraId="6E6494EA"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Complete an incident report for any incident which has or might have compromised the safety of staff, consumers and visitors.</w:t>
            </w:r>
          </w:p>
        </w:tc>
      </w:tr>
      <w:tr w:rsidR="00393F0A" w14:paraId="4CFEAB58" w14:textId="77777777" w:rsidTr="00393F0A">
        <w:trPr>
          <w:trHeight w:val="907"/>
        </w:trPr>
        <w:tc>
          <w:tcPr>
            <w:tcW w:w="1815" w:type="dxa"/>
            <w:shd w:val="clear" w:color="auto" w:fill="15284C"/>
          </w:tcPr>
          <w:p w14:paraId="73A18029"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smokefree</w:t>
            </w:r>
          </w:p>
        </w:tc>
        <w:tc>
          <w:tcPr>
            <w:tcW w:w="7961" w:type="dxa"/>
            <w:shd w:val="clear" w:color="auto" w:fill="FFFFFF" w:themeFill="background1"/>
          </w:tcPr>
          <w:p w14:paraId="15BE9FA1" w14:textId="0EDE8CED" w:rsidR="00393F0A" w:rsidRPr="00393F0A" w:rsidRDefault="00CC3413" w:rsidP="00CC3413">
            <w:pPr>
              <w:widowControl w:val="0"/>
              <w:jc w:val="both"/>
              <w:rPr>
                <w:rFonts w:asciiTheme="minorHAnsi" w:hAnsiTheme="minorHAnsi" w:cstheme="minorHAnsi"/>
              </w:rPr>
            </w:pPr>
            <w:r>
              <w:rPr>
                <w:rFonts w:asciiTheme="minorHAnsi" w:hAnsiTheme="minorHAnsi" w:cstheme="minorHAnsi"/>
              </w:rPr>
              <w:t>Te Whatu Ora South Canterbury</w:t>
            </w:r>
            <w:r w:rsidRPr="00393F0A">
              <w:rPr>
                <w:rFonts w:asciiTheme="minorHAnsi" w:hAnsiTheme="minorHAnsi" w:cstheme="minorHAnsi"/>
              </w:rPr>
              <w:t xml:space="preserve"> </w:t>
            </w:r>
            <w:r w:rsidR="00393F0A" w:rsidRPr="00393F0A">
              <w:rPr>
                <w:rFonts w:asciiTheme="minorHAnsi" w:hAnsiTheme="minorHAnsi" w:cstheme="minorHAnsi"/>
              </w:rPr>
              <w:t xml:space="preserve">is a Smokefree Organisation. This applies to all staff and contractors working within SCDHB buildings, grounds and vehicles. Staff are required to comply with the policy and ensure all visitors, consumer sand others are informed of the policy. This also applies to </w:t>
            </w:r>
            <w:r w:rsidR="00382ACC">
              <w:rPr>
                <w:rFonts w:asciiTheme="minorHAnsi" w:hAnsiTheme="minorHAnsi" w:cstheme="minorHAnsi"/>
              </w:rPr>
              <w:t>Te Whatu Ora South Canterbury</w:t>
            </w:r>
            <w:r w:rsidR="00382ACC" w:rsidRPr="00393F0A">
              <w:rPr>
                <w:rFonts w:asciiTheme="minorHAnsi" w:hAnsiTheme="minorHAnsi" w:cstheme="minorHAnsi"/>
                <w:lang w:val="en-AU"/>
              </w:rPr>
              <w:t xml:space="preserve"> </w:t>
            </w:r>
            <w:r w:rsidR="00393F0A" w:rsidRPr="00393F0A">
              <w:rPr>
                <w:rFonts w:asciiTheme="minorHAnsi" w:hAnsiTheme="minorHAnsi" w:cstheme="minorHAnsi"/>
              </w:rPr>
              <w:t xml:space="preserve">staff employed on </w:t>
            </w:r>
            <w:r w:rsidR="00382ACC">
              <w:rPr>
                <w:rFonts w:asciiTheme="minorHAnsi" w:hAnsiTheme="minorHAnsi" w:cstheme="minorHAnsi"/>
              </w:rPr>
              <w:t>Te Whatu Ora South Canterbury</w:t>
            </w:r>
            <w:r w:rsidR="00382ACC" w:rsidRPr="00393F0A">
              <w:rPr>
                <w:rFonts w:asciiTheme="minorHAnsi" w:hAnsiTheme="minorHAnsi" w:cstheme="minorHAnsi"/>
                <w:lang w:val="en-AU"/>
              </w:rPr>
              <w:t xml:space="preserve"> </w:t>
            </w:r>
            <w:r w:rsidR="00393F0A" w:rsidRPr="00393F0A">
              <w:rPr>
                <w:rFonts w:asciiTheme="minorHAnsi" w:hAnsiTheme="minorHAnsi" w:cstheme="minorHAnsi"/>
              </w:rPr>
              <w:t>business in the community.</w:t>
            </w:r>
          </w:p>
        </w:tc>
      </w:tr>
    </w:tbl>
    <w:p w14:paraId="0AFD42BE" w14:textId="77777777" w:rsidR="009B5F07" w:rsidRDefault="009B5F07" w:rsidP="00316802">
      <w:pPr>
        <w:spacing w:after="0" w:line="240" w:lineRule="auto"/>
        <w:jc w:val="both"/>
        <w:rPr>
          <w:rFonts w:asciiTheme="minorHAnsi" w:hAnsiTheme="minorHAnsi" w:cstheme="minorHAnsi"/>
          <w:i/>
          <w:iCs/>
        </w:rPr>
      </w:pPr>
    </w:p>
    <w:p w14:paraId="70017938" w14:textId="77777777" w:rsidR="009B5F07" w:rsidRDefault="009B5F07" w:rsidP="00316802">
      <w:pPr>
        <w:spacing w:after="0" w:line="240" w:lineRule="auto"/>
        <w:jc w:val="both"/>
        <w:rPr>
          <w:rFonts w:asciiTheme="minorHAnsi" w:hAnsiTheme="minorHAnsi" w:cstheme="minorHAnsi"/>
          <w:i/>
          <w:iCs/>
        </w:rPr>
      </w:pPr>
    </w:p>
    <w:p w14:paraId="6ADABD05" w14:textId="77777777" w:rsidR="009B5F07" w:rsidRDefault="009B5F07" w:rsidP="00316802">
      <w:pPr>
        <w:spacing w:after="0" w:line="240" w:lineRule="auto"/>
        <w:jc w:val="both"/>
        <w:rPr>
          <w:rFonts w:asciiTheme="minorHAnsi" w:hAnsiTheme="minorHAnsi" w:cstheme="minorHAnsi"/>
          <w:i/>
          <w:iCs/>
        </w:rPr>
      </w:pPr>
    </w:p>
    <w:p w14:paraId="5F805A63" w14:textId="77777777" w:rsidR="009B5F07" w:rsidRDefault="009B5F07" w:rsidP="00316802">
      <w:pPr>
        <w:spacing w:after="0" w:line="240" w:lineRule="auto"/>
        <w:jc w:val="both"/>
        <w:rPr>
          <w:rFonts w:asciiTheme="minorHAnsi" w:hAnsiTheme="minorHAnsi" w:cstheme="minorHAnsi"/>
          <w:i/>
          <w:iCs/>
        </w:rPr>
      </w:pPr>
    </w:p>
    <w:p w14:paraId="771BEE99" w14:textId="77777777" w:rsidR="009B5F07" w:rsidRDefault="009B5F07" w:rsidP="00316802">
      <w:pPr>
        <w:spacing w:after="0" w:line="240" w:lineRule="auto"/>
        <w:jc w:val="both"/>
        <w:rPr>
          <w:rFonts w:asciiTheme="minorHAnsi" w:hAnsiTheme="minorHAnsi" w:cstheme="minorHAnsi"/>
          <w:i/>
          <w:iCs/>
        </w:rPr>
      </w:pPr>
    </w:p>
    <w:p w14:paraId="7E18F515" w14:textId="77777777" w:rsidR="009B5F07" w:rsidRDefault="009B5F07" w:rsidP="00316802">
      <w:pPr>
        <w:spacing w:after="0" w:line="240" w:lineRule="auto"/>
        <w:jc w:val="both"/>
        <w:rPr>
          <w:rFonts w:asciiTheme="minorHAnsi" w:hAnsiTheme="minorHAnsi" w:cstheme="minorHAnsi"/>
          <w:i/>
          <w:iCs/>
        </w:rPr>
      </w:pPr>
    </w:p>
    <w:p w14:paraId="0D3E3F82" w14:textId="77777777" w:rsidR="009B5F07" w:rsidRDefault="009B5F07" w:rsidP="00316802">
      <w:pPr>
        <w:spacing w:after="0" w:line="240" w:lineRule="auto"/>
        <w:jc w:val="both"/>
        <w:rPr>
          <w:rFonts w:asciiTheme="minorHAnsi" w:hAnsiTheme="minorHAnsi" w:cstheme="minorHAnsi"/>
          <w:i/>
          <w:iCs/>
        </w:rPr>
      </w:pPr>
    </w:p>
    <w:p w14:paraId="194E09B6" w14:textId="77777777" w:rsidR="009B5F07" w:rsidRDefault="009B5F07" w:rsidP="00316802">
      <w:pPr>
        <w:spacing w:after="0" w:line="240" w:lineRule="auto"/>
        <w:jc w:val="both"/>
        <w:rPr>
          <w:rFonts w:asciiTheme="minorHAnsi" w:hAnsiTheme="minorHAnsi" w:cstheme="minorHAnsi"/>
          <w:i/>
          <w:iCs/>
        </w:rPr>
      </w:pPr>
    </w:p>
    <w:p w14:paraId="3CAD0D65" w14:textId="77777777" w:rsidR="00393F0A" w:rsidRDefault="00393F0A" w:rsidP="00393F0A">
      <w:pPr>
        <w:spacing w:after="0" w:line="240" w:lineRule="auto"/>
        <w:jc w:val="both"/>
        <w:rPr>
          <w:rFonts w:asciiTheme="minorHAnsi" w:hAnsiTheme="minorHAnsi" w:cstheme="minorHAnsi"/>
          <w:i/>
          <w:iCs/>
        </w:rPr>
      </w:pPr>
    </w:p>
    <w:p w14:paraId="618CEB9D" w14:textId="77777777" w:rsidR="007C7685" w:rsidRDefault="007C7685" w:rsidP="00393F0A">
      <w:pPr>
        <w:spacing w:after="0" w:line="240" w:lineRule="auto"/>
        <w:jc w:val="both"/>
        <w:rPr>
          <w:rFonts w:asciiTheme="minorHAnsi" w:hAnsiTheme="minorHAnsi" w:cstheme="minorHAnsi"/>
          <w:i/>
          <w:iCs/>
        </w:rPr>
      </w:pPr>
    </w:p>
    <w:p w14:paraId="04ED6D58" w14:textId="4226B224" w:rsidR="00393F0A" w:rsidRDefault="00393F0A" w:rsidP="00393F0A">
      <w:pPr>
        <w:spacing w:after="0" w:line="240" w:lineRule="auto"/>
        <w:jc w:val="both"/>
        <w:rPr>
          <w:rFonts w:asciiTheme="minorHAnsi" w:hAnsiTheme="minorHAnsi" w:cstheme="minorHAnsi"/>
          <w:b/>
          <w:color w:val="004074"/>
        </w:rPr>
      </w:pPr>
      <w:r w:rsidRPr="00D7389E">
        <w:rPr>
          <w:rFonts w:asciiTheme="minorHAnsi" w:hAnsiTheme="minorHAnsi" w:cstheme="minorHAnsi"/>
          <w:i/>
          <w:iCs/>
        </w:rPr>
        <w:t xml:space="preserve">This position description is intended as an insight to the main tasks and responsibilities required in the role and is not intended to be exhaustive. It may be subject to change, in consultation with the job </w:t>
      </w:r>
      <w:r w:rsidRPr="00316802">
        <w:rPr>
          <w:rFonts w:asciiTheme="minorHAnsi" w:hAnsiTheme="minorHAnsi" w:cstheme="minorHAnsi"/>
          <w:i/>
          <w:iCs/>
        </w:rPr>
        <w:t xml:space="preserve">holder. </w:t>
      </w:r>
    </w:p>
    <w:p w14:paraId="23888F37" w14:textId="77777777" w:rsidR="00393F0A" w:rsidRPr="00316802" w:rsidRDefault="00393F0A" w:rsidP="00393F0A">
      <w:pPr>
        <w:spacing w:after="0" w:line="240" w:lineRule="auto"/>
        <w:rPr>
          <w:rFonts w:asciiTheme="minorHAnsi" w:hAnsiTheme="minorHAnsi" w:cstheme="minorHAnsi"/>
          <w:b/>
          <w:color w:val="004074"/>
        </w:rPr>
      </w:pPr>
    </w:p>
    <w:p w14:paraId="3722FD72" w14:textId="77777777" w:rsidR="00393F0A" w:rsidRDefault="00393F0A" w:rsidP="00393F0A">
      <w:pPr>
        <w:spacing w:after="0" w:line="240" w:lineRule="auto"/>
        <w:jc w:val="both"/>
        <w:rPr>
          <w:rFonts w:cs="Calibri"/>
          <w:b/>
          <w:bCs/>
          <w:color w:val="15284C"/>
          <w:sz w:val="28"/>
          <w:szCs w:val="28"/>
        </w:rPr>
      </w:pPr>
    </w:p>
    <w:p w14:paraId="48EB02B1" w14:textId="55E7C2A4" w:rsidR="00393F0A" w:rsidRPr="00393F0A" w:rsidRDefault="00393F0A" w:rsidP="00393F0A">
      <w:pPr>
        <w:spacing w:after="0" w:line="240" w:lineRule="auto"/>
        <w:jc w:val="both"/>
        <w:rPr>
          <w:rFonts w:asciiTheme="majorHAnsi" w:hAnsiTheme="majorHAnsi" w:cstheme="majorHAnsi"/>
          <w:sz w:val="28"/>
          <w:szCs w:val="28"/>
        </w:rPr>
      </w:pPr>
      <w:r w:rsidRPr="00393F0A">
        <w:rPr>
          <w:rFonts w:cs="Calibri"/>
          <w:b/>
          <w:bCs/>
          <w:color w:val="15284C"/>
          <w:sz w:val="28"/>
          <w:szCs w:val="28"/>
        </w:rPr>
        <w:t>Acknowledged / Accepted</w:t>
      </w:r>
    </w:p>
    <w:p w14:paraId="7AD309FD" w14:textId="77777777" w:rsidR="00393F0A" w:rsidRPr="00316802" w:rsidRDefault="00492FB4" w:rsidP="00393F0A">
      <w:pPr>
        <w:spacing w:after="0" w:line="240" w:lineRule="auto"/>
        <w:rPr>
          <w:rFonts w:asciiTheme="majorHAnsi" w:hAnsiTheme="majorHAnsi" w:cstheme="majorHAnsi"/>
        </w:rPr>
      </w:pPr>
      <w:r>
        <w:rPr>
          <w:rFonts w:asciiTheme="minorHAnsi" w:hAnsiTheme="minorHAnsi" w:cstheme="minorHAnsi"/>
          <w:color w:val="15284C"/>
          <w:sz w:val="28"/>
          <w:szCs w:val="28"/>
        </w:rPr>
        <w:pict w14:anchorId="228289CE">
          <v:rect id="_x0000_i1031" style="width:451.3pt;height:1.5pt" o:hralign="center" o:hrstd="t" o:hrnoshade="t" o:hr="t" fillcolor="#15284c" stroked="f"/>
        </w:pict>
      </w:r>
    </w:p>
    <w:tbl>
      <w:tblPr>
        <w:tblW w:w="8823" w:type="dxa"/>
        <w:tblInd w:w="108" w:type="dxa"/>
        <w:tblLayout w:type="fixed"/>
        <w:tblLook w:val="0000" w:firstRow="0" w:lastRow="0" w:firstColumn="0" w:lastColumn="0" w:noHBand="0" w:noVBand="0"/>
      </w:tblPr>
      <w:tblGrid>
        <w:gridCol w:w="3858"/>
        <w:gridCol w:w="1107"/>
        <w:gridCol w:w="3858"/>
      </w:tblGrid>
      <w:tr w:rsidR="00393F0A" w:rsidRPr="00FC3FD6" w14:paraId="5A4D0BA2" w14:textId="77777777" w:rsidTr="00435A94">
        <w:trPr>
          <w:trHeight w:val="385"/>
        </w:trPr>
        <w:tc>
          <w:tcPr>
            <w:tcW w:w="3858" w:type="dxa"/>
            <w:tcBorders>
              <w:bottom w:val="single" w:sz="2" w:space="0" w:color="D9D9D9" w:themeColor="background1" w:themeShade="D9"/>
            </w:tcBorders>
          </w:tcPr>
          <w:p w14:paraId="0D333496" w14:textId="77777777" w:rsidR="00393F0A" w:rsidRDefault="00393F0A" w:rsidP="00435A94">
            <w:pPr>
              <w:pStyle w:val="Heading2"/>
              <w:rPr>
                <w:rFonts w:asciiTheme="minorHAnsi" w:hAnsiTheme="minorHAnsi" w:cstheme="minorHAnsi"/>
                <w:caps w:val="0"/>
                <w:color w:val="15284C"/>
                <w:sz w:val="22"/>
                <w:szCs w:val="22"/>
              </w:rPr>
            </w:pPr>
          </w:p>
          <w:p w14:paraId="007513C5" w14:textId="77777777" w:rsidR="00393F0A" w:rsidRDefault="00393F0A" w:rsidP="00435A94">
            <w:pPr>
              <w:spacing w:after="0" w:line="240" w:lineRule="auto"/>
            </w:pPr>
          </w:p>
          <w:p w14:paraId="268425AA" w14:textId="77777777" w:rsidR="00393F0A" w:rsidRDefault="00393F0A" w:rsidP="00435A94">
            <w:pPr>
              <w:spacing w:after="0" w:line="240" w:lineRule="auto"/>
            </w:pPr>
          </w:p>
          <w:p w14:paraId="36A5ADF8" w14:textId="77777777" w:rsidR="00393F0A" w:rsidRPr="00316802" w:rsidRDefault="00393F0A" w:rsidP="00435A94">
            <w:pPr>
              <w:spacing w:after="0" w:line="240" w:lineRule="auto"/>
            </w:pPr>
          </w:p>
        </w:tc>
        <w:tc>
          <w:tcPr>
            <w:tcW w:w="1107" w:type="dxa"/>
          </w:tcPr>
          <w:p w14:paraId="0D0FE5D1" w14:textId="77777777" w:rsidR="00393F0A" w:rsidRPr="00FC3FD6" w:rsidRDefault="00393F0A" w:rsidP="00435A94">
            <w:pPr>
              <w:pStyle w:val="Heading2"/>
              <w:rPr>
                <w:rFonts w:asciiTheme="minorHAnsi" w:hAnsiTheme="minorHAnsi" w:cstheme="minorHAnsi"/>
                <w:caps w:val="0"/>
                <w:color w:val="15284C"/>
                <w:sz w:val="22"/>
                <w:szCs w:val="22"/>
              </w:rPr>
            </w:pPr>
          </w:p>
        </w:tc>
        <w:tc>
          <w:tcPr>
            <w:tcW w:w="3858" w:type="dxa"/>
            <w:tcBorders>
              <w:bottom w:val="single" w:sz="2" w:space="0" w:color="D9D9D9" w:themeColor="background1" w:themeShade="D9"/>
            </w:tcBorders>
          </w:tcPr>
          <w:p w14:paraId="35F02F22" w14:textId="77777777" w:rsidR="00393F0A" w:rsidRPr="00FC3FD6" w:rsidRDefault="00393F0A" w:rsidP="00435A94">
            <w:pPr>
              <w:pStyle w:val="Heading2"/>
              <w:rPr>
                <w:rFonts w:asciiTheme="minorHAnsi" w:hAnsiTheme="minorHAnsi" w:cstheme="minorHAnsi"/>
                <w:caps w:val="0"/>
                <w:color w:val="15284C"/>
                <w:sz w:val="22"/>
                <w:szCs w:val="22"/>
              </w:rPr>
            </w:pPr>
          </w:p>
        </w:tc>
      </w:tr>
      <w:tr w:rsidR="00393F0A" w:rsidRPr="003730EE" w14:paraId="66F49C95" w14:textId="77777777" w:rsidTr="00435A94">
        <w:trPr>
          <w:trHeight w:val="385"/>
        </w:trPr>
        <w:tc>
          <w:tcPr>
            <w:tcW w:w="3858" w:type="dxa"/>
            <w:tcBorders>
              <w:top w:val="single" w:sz="2" w:space="0" w:color="D9D9D9" w:themeColor="background1" w:themeShade="D9"/>
            </w:tcBorders>
          </w:tcPr>
          <w:p w14:paraId="58C42F59"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Employee</w:t>
            </w:r>
          </w:p>
        </w:tc>
        <w:tc>
          <w:tcPr>
            <w:tcW w:w="1107" w:type="dxa"/>
          </w:tcPr>
          <w:p w14:paraId="79595FF1" w14:textId="77777777" w:rsidR="00393F0A" w:rsidRDefault="00393F0A" w:rsidP="00435A94">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74C28EFE"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Date</w:t>
            </w:r>
          </w:p>
        </w:tc>
      </w:tr>
      <w:tr w:rsidR="00393F0A" w:rsidRPr="00FC3FD6" w14:paraId="080F98AE" w14:textId="77777777" w:rsidTr="00435A94">
        <w:trPr>
          <w:trHeight w:val="385"/>
        </w:trPr>
        <w:tc>
          <w:tcPr>
            <w:tcW w:w="3858" w:type="dxa"/>
            <w:tcBorders>
              <w:bottom w:val="single" w:sz="2" w:space="0" w:color="D9D9D9" w:themeColor="background1" w:themeShade="D9"/>
            </w:tcBorders>
          </w:tcPr>
          <w:p w14:paraId="5127F923" w14:textId="77777777" w:rsidR="00393F0A" w:rsidRDefault="00393F0A" w:rsidP="00435A94">
            <w:pPr>
              <w:spacing w:after="0" w:line="240" w:lineRule="auto"/>
              <w:rPr>
                <w:rFonts w:asciiTheme="minorHAnsi" w:hAnsiTheme="minorHAnsi" w:cstheme="minorHAnsi"/>
              </w:rPr>
            </w:pPr>
          </w:p>
          <w:p w14:paraId="058D9AF8" w14:textId="77777777" w:rsidR="00393F0A" w:rsidRDefault="00393F0A" w:rsidP="00435A94">
            <w:pPr>
              <w:spacing w:after="0" w:line="240" w:lineRule="auto"/>
              <w:rPr>
                <w:rFonts w:asciiTheme="minorHAnsi" w:hAnsiTheme="minorHAnsi" w:cstheme="minorHAnsi"/>
              </w:rPr>
            </w:pPr>
          </w:p>
          <w:p w14:paraId="247EDB1C" w14:textId="77777777" w:rsidR="00393F0A" w:rsidRPr="00316802" w:rsidRDefault="00393F0A" w:rsidP="00435A94">
            <w:pPr>
              <w:spacing w:after="0" w:line="240" w:lineRule="auto"/>
              <w:rPr>
                <w:rFonts w:asciiTheme="minorHAnsi" w:hAnsiTheme="minorHAnsi" w:cstheme="minorHAnsi"/>
              </w:rPr>
            </w:pPr>
          </w:p>
        </w:tc>
        <w:tc>
          <w:tcPr>
            <w:tcW w:w="1107" w:type="dxa"/>
          </w:tcPr>
          <w:p w14:paraId="31A891CC" w14:textId="77777777" w:rsidR="00393F0A" w:rsidRPr="00316802" w:rsidRDefault="00393F0A" w:rsidP="00435A94">
            <w:pPr>
              <w:pStyle w:val="ListParagraph"/>
              <w:spacing w:after="0" w:line="240" w:lineRule="auto"/>
              <w:ind w:left="360"/>
              <w:rPr>
                <w:rFonts w:asciiTheme="minorHAnsi" w:hAnsiTheme="minorHAnsi" w:cstheme="minorHAnsi"/>
              </w:rPr>
            </w:pPr>
          </w:p>
        </w:tc>
        <w:tc>
          <w:tcPr>
            <w:tcW w:w="3858" w:type="dxa"/>
            <w:tcBorders>
              <w:bottom w:val="single" w:sz="2" w:space="0" w:color="D9D9D9" w:themeColor="background1" w:themeShade="D9"/>
            </w:tcBorders>
          </w:tcPr>
          <w:p w14:paraId="2AEE03AC" w14:textId="77777777" w:rsidR="00393F0A" w:rsidRPr="00316802" w:rsidRDefault="00393F0A" w:rsidP="00435A94">
            <w:pPr>
              <w:spacing w:after="0" w:line="240" w:lineRule="auto"/>
              <w:rPr>
                <w:rFonts w:asciiTheme="minorHAnsi" w:hAnsiTheme="minorHAnsi" w:cstheme="minorHAnsi"/>
              </w:rPr>
            </w:pPr>
          </w:p>
        </w:tc>
      </w:tr>
      <w:tr w:rsidR="00393F0A" w:rsidRPr="003730EE" w14:paraId="4CD3489D" w14:textId="77777777" w:rsidTr="00435A94">
        <w:trPr>
          <w:trHeight w:val="385"/>
        </w:trPr>
        <w:tc>
          <w:tcPr>
            <w:tcW w:w="3858" w:type="dxa"/>
            <w:tcBorders>
              <w:top w:val="single" w:sz="2" w:space="0" w:color="D9D9D9" w:themeColor="background1" w:themeShade="D9"/>
            </w:tcBorders>
          </w:tcPr>
          <w:p w14:paraId="596111B8"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Manager</w:t>
            </w:r>
          </w:p>
        </w:tc>
        <w:tc>
          <w:tcPr>
            <w:tcW w:w="1107" w:type="dxa"/>
          </w:tcPr>
          <w:p w14:paraId="7BF196C2" w14:textId="77777777" w:rsidR="00393F0A" w:rsidRDefault="00393F0A" w:rsidP="00435A94">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7E318549"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Date</w:t>
            </w:r>
          </w:p>
        </w:tc>
      </w:tr>
    </w:tbl>
    <w:p w14:paraId="19E7FAA0" w14:textId="77777777" w:rsidR="009B5F07" w:rsidRDefault="009B5F07" w:rsidP="00316802">
      <w:pPr>
        <w:spacing w:after="0" w:line="240" w:lineRule="auto"/>
        <w:jc w:val="both"/>
        <w:rPr>
          <w:rFonts w:asciiTheme="minorHAnsi" w:hAnsiTheme="minorHAnsi" w:cstheme="minorHAnsi"/>
          <w:i/>
          <w:iCs/>
        </w:rPr>
      </w:pPr>
    </w:p>
    <w:p w14:paraId="0C668B43" w14:textId="77777777" w:rsidR="009B5F07" w:rsidRDefault="009B5F07" w:rsidP="00316802">
      <w:pPr>
        <w:spacing w:after="0" w:line="240" w:lineRule="auto"/>
        <w:jc w:val="both"/>
        <w:rPr>
          <w:rFonts w:asciiTheme="minorHAnsi" w:hAnsiTheme="minorHAnsi" w:cstheme="minorHAnsi"/>
          <w:i/>
          <w:iCs/>
        </w:rPr>
      </w:pPr>
    </w:p>
    <w:p w14:paraId="7C1A0781" w14:textId="77777777" w:rsidR="009B5F07" w:rsidRDefault="009B5F07" w:rsidP="00316802">
      <w:pPr>
        <w:spacing w:after="0" w:line="240" w:lineRule="auto"/>
        <w:jc w:val="both"/>
        <w:rPr>
          <w:rFonts w:asciiTheme="minorHAnsi" w:hAnsiTheme="minorHAnsi" w:cstheme="minorHAnsi"/>
          <w:i/>
          <w:iCs/>
        </w:rPr>
      </w:pPr>
    </w:p>
    <w:p w14:paraId="213AD29E" w14:textId="77777777" w:rsidR="009B5F07" w:rsidRDefault="009B5F07" w:rsidP="00316802">
      <w:pPr>
        <w:spacing w:after="0" w:line="240" w:lineRule="auto"/>
        <w:jc w:val="both"/>
        <w:rPr>
          <w:rFonts w:asciiTheme="minorHAnsi" w:hAnsiTheme="minorHAnsi" w:cstheme="minorHAnsi"/>
          <w:i/>
          <w:iCs/>
        </w:rPr>
      </w:pPr>
    </w:p>
    <w:p w14:paraId="11EC2D62" w14:textId="77777777" w:rsidR="009B5F07" w:rsidRDefault="009B5F07" w:rsidP="00316802">
      <w:pPr>
        <w:spacing w:after="0" w:line="240" w:lineRule="auto"/>
        <w:jc w:val="both"/>
        <w:rPr>
          <w:rFonts w:asciiTheme="minorHAnsi" w:hAnsiTheme="minorHAnsi" w:cstheme="minorHAnsi"/>
          <w:i/>
          <w:iCs/>
        </w:rPr>
      </w:pPr>
    </w:p>
    <w:p w14:paraId="0942E716" w14:textId="77777777" w:rsidR="009B5F07" w:rsidRDefault="009B5F07" w:rsidP="00316802">
      <w:pPr>
        <w:spacing w:after="0" w:line="240" w:lineRule="auto"/>
        <w:jc w:val="both"/>
        <w:rPr>
          <w:rFonts w:asciiTheme="minorHAnsi" w:hAnsiTheme="minorHAnsi" w:cstheme="minorHAnsi"/>
          <w:i/>
          <w:iCs/>
        </w:rPr>
      </w:pPr>
    </w:p>
    <w:p w14:paraId="51E67A42" w14:textId="77777777" w:rsidR="009B5F07" w:rsidRDefault="009B5F07" w:rsidP="00316802">
      <w:pPr>
        <w:spacing w:after="0" w:line="240" w:lineRule="auto"/>
        <w:jc w:val="both"/>
        <w:rPr>
          <w:rFonts w:asciiTheme="minorHAnsi" w:hAnsiTheme="minorHAnsi" w:cstheme="minorHAnsi"/>
          <w:i/>
          <w:iCs/>
        </w:rPr>
      </w:pPr>
    </w:p>
    <w:p w14:paraId="4F33EEB5" w14:textId="77777777" w:rsidR="009B5F07" w:rsidRDefault="009B5F07" w:rsidP="00316802">
      <w:pPr>
        <w:spacing w:after="0" w:line="240" w:lineRule="auto"/>
        <w:jc w:val="both"/>
        <w:rPr>
          <w:rFonts w:asciiTheme="minorHAnsi" w:hAnsiTheme="minorHAnsi" w:cstheme="minorHAnsi"/>
          <w:i/>
          <w:iCs/>
        </w:rPr>
      </w:pPr>
    </w:p>
    <w:p w14:paraId="029BEF0E" w14:textId="77777777" w:rsidR="009B5F07" w:rsidRDefault="009B5F07" w:rsidP="00316802">
      <w:pPr>
        <w:spacing w:after="0" w:line="240" w:lineRule="auto"/>
        <w:jc w:val="both"/>
        <w:rPr>
          <w:rFonts w:asciiTheme="minorHAnsi" w:hAnsiTheme="minorHAnsi" w:cstheme="minorHAnsi"/>
          <w:i/>
          <w:iCs/>
        </w:rPr>
      </w:pPr>
    </w:p>
    <w:p w14:paraId="1EDD06CA" w14:textId="77777777" w:rsidR="009B5F07" w:rsidRDefault="009B5F07" w:rsidP="00316802">
      <w:pPr>
        <w:spacing w:after="0" w:line="240" w:lineRule="auto"/>
        <w:jc w:val="both"/>
        <w:rPr>
          <w:rFonts w:asciiTheme="minorHAnsi" w:hAnsiTheme="minorHAnsi" w:cstheme="minorHAnsi"/>
          <w:i/>
          <w:iCs/>
        </w:rPr>
      </w:pPr>
    </w:p>
    <w:p w14:paraId="41F2A528" w14:textId="77777777" w:rsidR="009B5F07" w:rsidRDefault="009B5F07" w:rsidP="00316802">
      <w:pPr>
        <w:spacing w:after="0" w:line="240" w:lineRule="auto"/>
        <w:jc w:val="both"/>
        <w:rPr>
          <w:rFonts w:asciiTheme="minorHAnsi" w:hAnsiTheme="minorHAnsi" w:cstheme="minorHAnsi"/>
          <w:i/>
          <w:iCs/>
        </w:rPr>
      </w:pPr>
    </w:p>
    <w:p w14:paraId="43E20CFA" w14:textId="77777777" w:rsidR="009B5F07" w:rsidRDefault="009B5F07" w:rsidP="00316802">
      <w:pPr>
        <w:spacing w:after="0" w:line="240" w:lineRule="auto"/>
        <w:jc w:val="both"/>
        <w:rPr>
          <w:rFonts w:asciiTheme="minorHAnsi" w:hAnsiTheme="minorHAnsi" w:cstheme="minorHAnsi"/>
          <w:i/>
          <w:iCs/>
        </w:rPr>
      </w:pPr>
    </w:p>
    <w:p w14:paraId="16AD6C31" w14:textId="77777777" w:rsidR="009B5F07" w:rsidRDefault="009B5F07" w:rsidP="00316802">
      <w:pPr>
        <w:spacing w:after="0" w:line="240" w:lineRule="auto"/>
        <w:jc w:val="both"/>
        <w:rPr>
          <w:rFonts w:asciiTheme="minorHAnsi" w:hAnsiTheme="minorHAnsi" w:cstheme="minorHAnsi"/>
          <w:i/>
          <w:iCs/>
        </w:rPr>
      </w:pPr>
    </w:p>
    <w:p w14:paraId="5734B176" w14:textId="77777777" w:rsidR="009B5F07" w:rsidRDefault="009B5F07" w:rsidP="00316802">
      <w:pPr>
        <w:spacing w:after="0" w:line="240" w:lineRule="auto"/>
        <w:jc w:val="both"/>
        <w:rPr>
          <w:rFonts w:asciiTheme="minorHAnsi" w:hAnsiTheme="minorHAnsi" w:cstheme="minorHAnsi"/>
          <w:i/>
          <w:iCs/>
        </w:rPr>
      </w:pPr>
    </w:p>
    <w:p w14:paraId="6E836F81" w14:textId="77777777" w:rsidR="009B5F07" w:rsidRDefault="009B5F07" w:rsidP="00316802">
      <w:pPr>
        <w:spacing w:after="0" w:line="240" w:lineRule="auto"/>
        <w:jc w:val="both"/>
        <w:rPr>
          <w:rFonts w:asciiTheme="minorHAnsi" w:hAnsiTheme="minorHAnsi" w:cstheme="minorHAnsi"/>
          <w:i/>
          <w:iCs/>
        </w:rPr>
      </w:pPr>
    </w:p>
    <w:p w14:paraId="617A66F5" w14:textId="77777777" w:rsidR="009B5F07" w:rsidRDefault="009B5F07" w:rsidP="00316802">
      <w:pPr>
        <w:spacing w:after="0" w:line="240" w:lineRule="auto"/>
        <w:jc w:val="both"/>
        <w:rPr>
          <w:rFonts w:asciiTheme="minorHAnsi" w:hAnsiTheme="minorHAnsi" w:cstheme="minorHAnsi"/>
          <w:i/>
          <w:iCs/>
        </w:rPr>
      </w:pPr>
    </w:p>
    <w:p w14:paraId="5821B433" w14:textId="77777777" w:rsidR="009B5F07" w:rsidRDefault="009B5F07" w:rsidP="00316802">
      <w:pPr>
        <w:spacing w:after="0" w:line="240" w:lineRule="auto"/>
        <w:jc w:val="both"/>
        <w:rPr>
          <w:rFonts w:asciiTheme="minorHAnsi" w:hAnsiTheme="minorHAnsi" w:cstheme="minorHAnsi"/>
          <w:i/>
          <w:iCs/>
        </w:rPr>
      </w:pPr>
    </w:p>
    <w:p w14:paraId="5EC5C8DC" w14:textId="77777777" w:rsidR="009B5F07" w:rsidRDefault="009B5F07" w:rsidP="00316802">
      <w:pPr>
        <w:spacing w:after="0" w:line="240" w:lineRule="auto"/>
        <w:jc w:val="both"/>
        <w:rPr>
          <w:rFonts w:asciiTheme="minorHAnsi" w:hAnsiTheme="minorHAnsi" w:cstheme="minorHAnsi"/>
          <w:i/>
          <w:iCs/>
        </w:rPr>
      </w:pPr>
    </w:p>
    <w:p w14:paraId="6F3F8E91" w14:textId="77777777" w:rsidR="009B5F07" w:rsidRDefault="009B5F07" w:rsidP="00316802">
      <w:pPr>
        <w:spacing w:after="0" w:line="240" w:lineRule="auto"/>
        <w:jc w:val="both"/>
        <w:rPr>
          <w:rFonts w:asciiTheme="minorHAnsi" w:hAnsiTheme="minorHAnsi" w:cstheme="minorHAnsi"/>
          <w:i/>
          <w:iCs/>
        </w:rPr>
      </w:pPr>
    </w:p>
    <w:p w14:paraId="54A8FEF8" w14:textId="77777777" w:rsidR="009B5F07" w:rsidRDefault="009B5F07" w:rsidP="00316802">
      <w:pPr>
        <w:spacing w:after="0" w:line="240" w:lineRule="auto"/>
        <w:jc w:val="both"/>
        <w:rPr>
          <w:rFonts w:asciiTheme="minorHAnsi" w:hAnsiTheme="minorHAnsi" w:cstheme="minorHAnsi"/>
          <w:i/>
          <w:iCs/>
        </w:rPr>
      </w:pPr>
    </w:p>
    <w:p w14:paraId="2A83FF26" w14:textId="77777777" w:rsidR="009B5F07" w:rsidRDefault="009B5F07" w:rsidP="00316802">
      <w:pPr>
        <w:spacing w:after="0" w:line="240" w:lineRule="auto"/>
        <w:jc w:val="both"/>
        <w:rPr>
          <w:rFonts w:asciiTheme="minorHAnsi" w:hAnsiTheme="minorHAnsi" w:cstheme="minorHAnsi"/>
          <w:i/>
          <w:iCs/>
        </w:rPr>
      </w:pPr>
    </w:p>
    <w:p w14:paraId="4467E446" w14:textId="77777777" w:rsidR="009B5F07" w:rsidRDefault="009B5F07" w:rsidP="00316802">
      <w:pPr>
        <w:spacing w:after="0" w:line="240" w:lineRule="auto"/>
        <w:jc w:val="both"/>
        <w:rPr>
          <w:rFonts w:asciiTheme="minorHAnsi" w:hAnsiTheme="minorHAnsi" w:cstheme="minorHAnsi"/>
          <w:i/>
          <w:iCs/>
        </w:rPr>
      </w:pPr>
    </w:p>
    <w:p w14:paraId="6D1A167B" w14:textId="77777777" w:rsidR="009B5F07" w:rsidRDefault="009B5F07" w:rsidP="00316802">
      <w:pPr>
        <w:spacing w:after="0" w:line="240" w:lineRule="auto"/>
        <w:jc w:val="both"/>
        <w:rPr>
          <w:rFonts w:asciiTheme="minorHAnsi" w:hAnsiTheme="minorHAnsi" w:cstheme="minorHAnsi"/>
          <w:i/>
          <w:iCs/>
        </w:rPr>
      </w:pPr>
    </w:p>
    <w:p w14:paraId="714044E8" w14:textId="77777777" w:rsidR="009B5F07" w:rsidRDefault="009B5F07" w:rsidP="00316802">
      <w:pPr>
        <w:spacing w:after="0" w:line="240" w:lineRule="auto"/>
        <w:jc w:val="both"/>
        <w:rPr>
          <w:rFonts w:asciiTheme="minorHAnsi" w:hAnsiTheme="minorHAnsi" w:cstheme="minorHAnsi"/>
          <w:i/>
          <w:iCs/>
        </w:rPr>
      </w:pPr>
    </w:p>
    <w:p w14:paraId="28164E97" w14:textId="77777777" w:rsidR="009B5F07" w:rsidRDefault="009B5F07" w:rsidP="00316802">
      <w:pPr>
        <w:spacing w:after="0" w:line="240" w:lineRule="auto"/>
        <w:jc w:val="both"/>
        <w:rPr>
          <w:rFonts w:asciiTheme="minorHAnsi" w:hAnsiTheme="minorHAnsi" w:cstheme="minorHAnsi"/>
          <w:i/>
          <w:iCs/>
        </w:rPr>
      </w:pPr>
    </w:p>
    <w:p w14:paraId="5E31AEFB" w14:textId="77777777" w:rsidR="009B5F07" w:rsidRDefault="009B5F07" w:rsidP="00316802">
      <w:pPr>
        <w:spacing w:after="0" w:line="240" w:lineRule="auto"/>
        <w:jc w:val="both"/>
        <w:rPr>
          <w:rFonts w:asciiTheme="minorHAnsi" w:hAnsiTheme="minorHAnsi" w:cstheme="minorHAnsi"/>
          <w:i/>
          <w:iCs/>
        </w:rPr>
      </w:pPr>
    </w:p>
    <w:p w14:paraId="718CADEE" w14:textId="77777777" w:rsidR="009B5F07" w:rsidRDefault="009B5F07" w:rsidP="00316802">
      <w:pPr>
        <w:spacing w:after="0" w:line="240" w:lineRule="auto"/>
        <w:jc w:val="both"/>
        <w:rPr>
          <w:rFonts w:asciiTheme="minorHAnsi" w:hAnsiTheme="minorHAnsi" w:cstheme="minorHAnsi"/>
          <w:i/>
          <w:iCs/>
        </w:rPr>
      </w:pPr>
    </w:p>
    <w:p w14:paraId="4B25E38A" w14:textId="77777777" w:rsidR="009B5F07" w:rsidRDefault="009B5F07" w:rsidP="00316802">
      <w:pPr>
        <w:spacing w:after="0" w:line="240" w:lineRule="auto"/>
        <w:jc w:val="both"/>
        <w:rPr>
          <w:rFonts w:asciiTheme="minorHAnsi" w:hAnsiTheme="minorHAnsi" w:cstheme="minorHAnsi"/>
          <w:i/>
          <w:iCs/>
        </w:rPr>
      </w:pPr>
    </w:p>
    <w:p w14:paraId="46EB8630" w14:textId="77777777" w:rsidR="009B5F07" w:rsidRDefault="009B5F07" w:rsidP="00316802">
      <w:pPr>
        <w:spacing w:after="0" w:line="240" w:lineRule="auto"/>
        <w:jc w:val="both"/>
        <w:rPr>
          <w:rFonts w:asciiTheme="minorHAnsi" w:hAnsiTheme="minorHAnsi" w:cstheme="minorHAnsi"/>
          <w:i/>
          <w:iCs/>
        </w:rPr>
      </w:pPr>
    </w:p>
    <w:p w14:paraId="78067180" w14:textId="77777777" w:rsidR="009B5F07" w:rsidRDefault="009B5F07" w:rsidP="00316802">
      <w:pPr>
        <w:spacing w:after="0" w:line="240" w:lineRule="auto"/>
        <w:jc w:val="both"/>
        <w:rPr>
          <w:rFonts w:asciiTheme="minorHAnsi" w:hAnsiTheme="minorHAnsi" w:cstheme="minorHAnsi"/>
          <w:i/>
          <w:iCs/>
        </w:rPr>
      </w:pPr>
    </w:p>
    <w:sectPr w:rsidR="009B5F0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9C158" w14:textId="77777777" w:rsidR="00420C70" w:rsidRDefault="00420C70" w:rsidP="00F31B43">
      <w:pPr>
        <w:spacing w:after="0" w:line="240" w:lineRule="auto"/>
      </w:pPr>
      <w:r>
        <w:separator/>
      </w:r>
    </w:p>
  </w:endnote>
  <w:endnote w:type="continuationSeparator" w:id="0">
    <w:p w14:paraId="0C4BEC6F" w14:textId="77777777" w:rsidR="00420C70" w:rsidRDefault="00420C70" w:rsidP="00F3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819689"/>
      <w:docPartObj>
        <w:docPartGallery w:val="Page Numbers (Bottom of Page)"/>
        <w:docPartUnique/>
      </w:docPartObj>
    </w:sdtPr>
    <w:sdtEndPr/>
    <w:sdtContent>
      <w:sdt>
        <w:sdtPr>
          <w:id w:val="-1769616900"/>
          <w:docPartObj>
            <w:docPartGallery w:val="Page Numbers (Top of Page)"/>
            <w:docPartUnique/>
          </w:docPartObj>
        </w:sdtPr>
        <w:sdtEndPr/>
        <w:sdtContent>
          <w:p w14:paraId="1D3B4623" w14:textId="691FB761" w:rsidR="000E4294" w:rsidRDefault="000E4294" w:rsidP="000E4294">
            <w:pPr>
              <w:pStyle w:val="Footer"/>
              <w:rPr>
                <w:lang w:val="en-US"/>
              </w:rPr>
            </w:pPr>
            <w:r>
              <w:rPr>
                <w:lang w:val="en-US"/>
              </w:rPr>
              <w:t>Te Whatu Or</w:t>
            </w:r>
            <w:r w:rsidR="007C7685">
              <w:rPr>
                <w:lang w:val="en-US"/>
              </w:rPr>
              <w:t xml:space="preserve">a, South Canterbury </w:t>
            </w:r>
            <w:r>
              <w:rPr>
                <w:lang w:val="en-US"/>
              </w:rPr>
              <w:tab/>
            </w:r>
            <w:r>
              <w:rPr>
                <w:lang w:val="en-US"/>
              </w:rPr>
              <w:tab/>
            </w:r>
            <w:r>
              <w:t xml:space="preserve">Page </w:t>
            </w:r>
            <w:r>
              <w:rPr>
                <w:b/>
                <w:bCs/>
                <w:sz w:val="24"/>
                <w:szCs w:val="24"/>
              </w:rPr>
              <w:fldChar w:fldCharType="begin"/>
            </w:r>
            <w:r>
              <w:rPr>
                <w:b/>
                <w:bCs/>
              </w:rPr>
              <w:instrText xml:space="preserve"> PAGE </w:instrText>
            </w:r>
            <w:r>
              <w:rPr>
                <w:b/>
                <w:bCs/>
                <w:sz w:val="24"/>
                <w:szCs w:val="24"/>
              </w:rPr>
              <w:fldChar w:fldCharType="separate"/>
            </w:r>
            <w:r w:rsidR="00CC3413">
              <w:rPr>
                <w:b/>
                <w:bCs/>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3413">
              <w:rPr>
                <w:b/>
                <w:bCs/>
              </w:rPr>
              <w:t>15</w:t>
            </w:r>
            <w:r>
              <w:rPr>
                <w:b/>
                <w:bCs/>
                <w:sz w:val="24"/>
                <w:szCs w:val="24"/>
              </w:rPr>
              <w:fldChar w:fldCharType="end"/>
            </w:r>
          </w:p>
          <w:p w14:paraId="74B6B493" w14:textId="480A553B" w:rsidR="007C7685" w:rsidRDefault="00AE5A41" w:rsidP="000E4294">
            <w:pPr>
              <w:pStyle w:val="Footer"/>
              <w:rPr>
                <w:sz w:val="20"/>
                <w:szCs w:val="20"/>
                <w:lang w:val="en-US"/>
              </w:rPr>
            </w:pPr>
            <w:r>
              <w:rPr>
                <w:sz w:val="20"/>
                <w:szCs w:val="20"/>
                <w:lang w:val="en-US"/>
              </w:rPr>
              <w:t>Clinical</w:t>
            </w:r>
            <w:r w:rsidR="007C7685" w:rsidRPr="007C7685">
              <w:rPr>
                <w:sz w:val="20"/>
                <w:szCs w:val="20"/>
                <w:lang w:val="en-US"/>
              </w:rPr>
              <w:t xml:space="preserve"> </w:t>
            </w:r>
            <w:r w:rsidR="007C7685">
              <w:rPr>
                <w:sz w:val="20"/>
                <w:szCs w:val="20"/>
                <w:lang w:val="en-US"/>
              </w:rPr>
              <w:t>L</w:t>
            </w:r>
            <w:r w:rsidR="007C7685" w:rsidRPr="007C7685">
              <w:rPr>
                <w:sz w:val="20"/>
                <w:szCs w:val="20"/>
                <w:lang w:val="en-US"/>
              </w:rPr>
              <w:t xml:space="preserve">eader Physiotherapy and Orthotics </w:t>
            </w:r>
          </w:p>
          <w:p w14:paraId="7B9BC466" w14:textId="33C33A37" w:rsidR="000E4294" w:rsidRPr="000E4294" w:rsidRDefault="007C7685" w:rsidP="000E4294">
            <w:pPr>
              <w:pStyle w:val="Footer"/>
              <w:rPr>
                <w:lang w:val="en-US"/>
              </w:rPr>
            </w:pPr>
            <w:r>
              <w:rPr>
                <w:sz w:val="20"/>
                <w:szCs w:val="20"/>
                <w:lang w:val="en-US"/>
              </w:rPr>
              <w:t xml:space="preserve">Authorised by Director of Allied Health, Scientific and Technical </w:t>
            </w:r>
            <w:r w:rsidRPr="007C7685">
              <w:rPr>
                <w:sz w:val="20"/>
                <w:szCs w:val="20"/>
                <w:lang w:val="en-US"/>
              </w:rPr>
              <w:t xml:space="preserve">– </w:t>
            </w:r>
            <w:r w:rsidR="00382ACC">
              <w:rPr>
                <w:sz w:val="20"/>
                <w:szCs w:val="20"/>
                <w:lang w:val="en-US"/>
              </w:rPr>
              <w:t>July</w:t>
            </w:r>
            <w:r w:rsidRPr="007C7685">
              <w:rPr>
                <w:sz w:val="20"/>
                <w:szCs w:val="20"/>
                <w:lang w:val="en-US"/>
              </w:rPr>
              <w:t>, 202</w:t>
            </w:r>
            <w:r w:rsidR="00382ACC">
              <w:rPr>
                <w:sz w:val="20"/>
                <w:szCs w:val="20"/>
                <w:lang w:val="en-US"/>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D92E3" w14:textId="77777777" w:rsidR="00420C70" w:rsidRDefault="00420C70" w:rsidP="00F31B43">
      <w:pPr>
        <w:spacing w:after="0" w:line="240" w:lineRule="auto"/>
      </w:pPr>
      <w:r>
        <w:separator/>
      </w:r>
    </w:p>
  </w:footnote>
  <w:footnote w:type="continuationSeparator" w:id="0">
    <w:p w14:paraId="438A8399" w14:textId="77777777" w:rsidR="00420C70" w:rsidRDefault="00420C70" w:rsidP="00F3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EBD63" w14:textId="0044CD13" w:rsidR="00F31B43" w:rsidRDefault="00F31B43">
    <w:pPr>
      <w:pStyle w:val="Header"/>
    </w:pPr>
    <w:r>
      <w:rPr>
        <w:noProof/>
        <w:lang w:eastAsia="en-NZ"/>
      </w:rPr>
      <w:drawing>
        <wp:anchor distT="0" distB="0" distL="114300" distR="114300" simplePos="0" relativeHeight="251659264" behindDoc="1" locked="0" layoutInCell="1" allowOverlap="1" wp14:anchorId="6A7C0693" wp14:editId="53149977">
          <wp:simplePos x="0" y="0"/>
          <wp:positionH relativeFrom="column">
            <wp:posOffset>3543300</wp:posOffset>
          </wp:positionH>
          <wp:positionV relativeFrom="paragraph">
            <wp:posOffset>-124460</wp:posOffset>
          </wp:positionV>
          <wp:extent cx="2716530" cy="590550"/>
          <wp:effectExtent l="0" t="0" r="7620" b="0"/>
          <wp:wrapTight wrapText="bothSides">
            <wp:wrapPolygon edited="0">
              <wp:start x="0" y="0"/>
              <wp:lineTo x="0" y="20903"/>
              <wp:lineTo x="21509" y="20903"/>
              <wp:lineTo x="215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65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09A5"/>
    <w:multiLevelType w:val="hybridMultilevel"/>
    <w:tmpl w:val="84D420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4613E5"/>
    <w:multiLevelType w:val="hybridMultilevel"/>
    <w:tmpl w:val="DE02A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2F3895"/>
    <w:multiLevelType w:val="singleLevel"/>
    <w:tmpl w:val="14A0BA6E"/>
    <w:lvl w:ilvl="0">
      <w:start w:val="1"/>
      <w:numFmt w:val="bullet"/>
      <w:lvlText w:val=""/>
      <w:lvlJc w:val="left"/>
      <w:pPr>
        <w:tabs>
          <w:tab w:val="num" w:pos="1440"/>
        </w:tabs>
        <w:ind w:left="1440" w:hanging="567"/>
      </w:pPr>
      <w:rPr>
        <w:rFonts w:ascii="Symbol" w:hAnsi="Symbol" w:hint="default"/>
      </w:rPr>
    </w:lvl>
  </w:abstractNum>
  <w:abstractNum w:abstractNumId="3" w15:restartNumberingAfterBreak="0">
    <w:nsid w:val="1829011D"/>
    <w:multiLevelType w:val="hybridMultilevel"/>
    <w:tmpl w:val="7CCAAE3C"/>
    <w:lvl w:ilvl="0" w:tplc="C6180E68">
      <w:start w:val="1"/>
      <w:numFmt w:val="bullet"/>
      <w:lvlText w:val=""/>
      <w:lvlJc w:val="left"/>
      <w:pPr>
        <w:tabs>
          <w:tab w:val="num" w:pos="360"/>
        </w:tabs>
        <w:ind w:left="36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5A6F3E"/>
    <w:multiLevelType w:val="singleLevel"/>
    <w:tmpl w:val="4392B93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1F0783"/>
    <w:multiLevelType w:val="hybridMultilevel"/>
    <w:tmpl w:val="13A86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28B6653"/>
    <w:multiLevelType w:val="hybridMultilevel"/>
    <w:tmpl w:val="882EE0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5074248"/>
    <w:multiLevelType w:val="hybridMultilevel"/>
    <w:tmpl w:val="08FC0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CA521E"/>
    <w:multiLevelType w:val="singleLevel"/>
    <w:tmpl w:val="4392B93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9" w15:restartNumberingAfterBreak="0">
    <w:nsid w:val="6EA20CE5"/>
    <w:multiLevelType w:val="hybridMultilevel"/>
    <w:tmpl w:val="BB343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4605CA4"/>
    <w:multiLevelType w:val="hybridMultilevel"/>
    <w:tmpl w:val="6E7A9A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2" w15:restartNumberingAfterBreak="0">
    <w:nsid w:val="79AE50AC"/>
    <w:multiLevelType w:val="hybridMultilevel"/>
    <w:tmpl w:val="626C60CE"/>
    <w:lvl w:ilvl="0" w:tplc="C6180E68">
      <w:start w:val="1"/>
      <w:numFmt w:val="bullet"/>
      <w:lvlText w:val=""/>
      <w:lvlJc w:val="left"/>
      <w:pPr>
        <w:tabs>
          <w:tab w:val="num" w:pos="360"/>
        </w:tabs>
        <w:ind w:left="36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043D65"/>
    <w:multiLevelType w:val="hybridMultilevel"/>
    <w:tmpl w:val="4B4611C4"/>
    <w:lvl w:ilvl="0" w:tplc="C6180E68">
      <w:start w:val="1"/>
      <w:numFmt w:val="bullet"/>
      <w:lvlText w:val=""/>
      <w:lvlJc w:val="left"/>
      <w:pPr>
        <w:tabs>
          <w:tab w:val="num" w:pos="360"/>
        </w:tabs>
        <w:ind w:left="36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448281380">
    <w:abstractNumId w:val="6"/>
  </w:num>
  <w:num w:numId="2" w16cid:durableId="1916888314">
    <w:abstractNumId w:val="13"/>
  </w:num>
  <w:num w:numId="3" w16cid:durableId="826213591">
    <w:abstractNumId w:val="11"/>
  </w:num>
  <w:num w:numId="4" w16cid:durableId="1823890108">
    <w:abstractNumId w:val="10"/>
  </w:num>
  <w:num w:numId="5" w16cid:durableId="974216220">
    <w:abstractNumId w:val="12"/>
  </w:num>
  <w:num w:numId="6" w16cid:durableId="1965118721">
    <w:abstractNumId w:val="24"/>
  </w:num>
  <w:num w:numId="7" w16cid:durableId="1107194863">
    <w:abstractNumId w:val="8"/>
  </w:num>
  <w:num w:numId="8" w16cid:durableId="673605153">
    <w:abstractNumId w:val="18"/>
  </w:num>
  <w:num w:numId="9" w16cid:durableId="139006881">
    <w:abstractNumId w:val="9"/>
  </w:num>
  <w:num w:numId="10" w16cid:durableId="1362702139">
    <w:abstractNumId w:val="21"/>
  </w:num>
  <w:num w:numId="11" w16cid:durableId="1935160771">
    <w:abstractNumId w:val="7"/>
  </w:num>
  <w:num w:numId="12" w16cid:durableId="1631399831">
    <w:abstractNumId w:val="17"/>
  </w:num>
  <w:num w:numId="13" w16cid:durableId="1642420675">
    <w:abstractNumId w:val="16"/>
  </w:num>
  <w:num w:numId="14" w16cid:durableId="879561184">
    <w:abstractNumId w:val="0"/>
  </w:num>
  <w:num w:numId="15" w16cid:durableId="778645908">
    <w:abstractNumId w:val="3"/>
  </w:num>
  <w:num w:numId="16" w16cid:durableId="261765890">
    <w:abstractNumId w:val="19"/>
  </w:num>
  <w:num w:numId="17" w16cid:durableId="2096323618">
    <w:abstractNumId w:val="15"/>
  </w:num>
  <w:num w:numId="18" w16cid:durableId="42950225">
    <w:abstractNumId w:val="23"/>
  </w:num>
  <w:num w:numId="19" w16cid:durableId="2011759461">
    <w:abstractNumId w:val="1"/>
  </w:num>
  <w:num w:numId="20" w16cid:durableId="1611431915">
    <w:abstractNumId w:val="5"/>
  </w:num>
  <w:num w:numId="21" w16cid:durableId="1270308573">
    <w:abstractNumId w:val="4"/>
  </w:num>
  <w:num w:numId="22" w16cid:durableId="731585666">
    <w:abstractNumId w:val="22"/>
  </w:num>
  <w:num w:numId="23" w16cid:durableId="388263973">
    <w:abstractNumId w:val="20"/>
  </w:num>
  <w:num w:numId="24" w16cid:durableId="1398019694">
    <w:abstractNumId w:val="2"/>
  </w:num>
  <w:num w:numId="25" w16cid:durableId="1964267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52"/>
    <w:rsid w:val="000234C5"/>
    <w:rsid w:val="000442CE"/>
    <w:rsid w:val="00081EC5"/>
    <w:rsid w:val="000A6849"/>
    <w:rsid w:val="000B1147"/>
    <w:rsid w:val="000E4294"/>
    <w:rsid w:val="000F661F"/>
    <w:rsid w:val="00132C49"/>
    <w:rsid w:val="001362E5"/>
    <w:rsid w:val="001437F7"/>
    <w:rsid w:val="001D5DBB"/>
    <w:rsid w:val="002272EA"/>
    <w:rsid w:val="002534E3"/>
    <w:rsid w:val="0026064B"/>
    <w:rsid w:val="00262F73"/>
    <w:rsid w:val="00263B74"/>
    <w:rsid w:val="002675E7"/>
    <w:rsid w:val="00270C07"/>
    <w:rsid w:val="00275DBE"/>
    <w:rsid w:val="002B0D20"/>
    <w:rsid w:val="002C79CE"/>
    <w:rsid w:val="00312C08"/>
    <w:rsid w:val="003158F0"/>
    <w:rsid w:val="00316802"/>
    <w:rsid w:val="00330FF1"/>
    <w:rsid w:val="00345452"/>
    <w:rsid w:val="003730EE"/>
    <w:rsid w:val="00373B25"/>
    <w:rsid w:val="00382ACC"/>
    <w:rsid w:val="0039193F"/>
    <w:rsid w:val="00393F0A"/>
    <w:rsid w:val="003B4D8D"/>
    <w:rsid w:val="003B7B6C"/>
    <w:rsid w:val="003E0531"/>
    <w:rsid w:val="0040443E"/>
    <w:rsid w:val="00420C70"/>
    <w:rsid w:val="00422707"/>
    <w:rsid w:val="004573BA"/>
    <w:rsid w:val="00457C29"/>
    <w:rsid w:val="0046488C"/>
    <w:rsid w:val="00492FB4"/>
    <w:rsid w:val="004C752B"/>
    <w:rsid w:val="004D54CC"/>
    <w:rsid w:val="005108E0"/>
    <w:rsid w:val="00517F95"/>
    <w:rsid w:val="00540453"/>
    <w:rsid w:val="0059422B"/>
    <w:rsid w:val="005C4D1E"/>
    <w:rsid w:val="005F03E8"/>
    <w:rsid w:val="00625F0B"/>
    <w:rsid w:val="0063289F"/>
    <w:rsid w:val="0065237B"/>
    <w:rsid w:val="00672887"/>
    <w:rsid w:val="0069612F"/>
    <w:rsid w:val="006A0F1C"/>
    <w:rsid w:val="006A38CF"/>
    <w:rsid w:val="006B018F"/>
    <w:rsid w:val="00721D2C"/>
    <w:rsid w:val="00756EA9"/>
    <w:rsid w:val="00770869"/>
    <w:rsid w:val="0078274A"/>
    <w:rsid w:val="007C7685"/>
    <w:rsid w:val="007D0B99"/>
    <w:rsid w:val="00803EF9"/>
    <w:rsid w:val="00827DEE"/>
    <w:rsid w:val="008307EC"/>
    <w:rsid w:val="00851491"/>
    <w:rsid w:val="008671C9"/>
    <w:rsid w:val="008F78FB"/>
    <w:rsid w:val="00901A7F"/>
    <w:rsid w:val="00951C6A"/>
    <w:rsid w:val="00952FB0"/>
    <w:rsid w:val="00955E2F"/>
    <w:rsid w:val="0099474D"/>
    <w:rsid w:val="009A1B20"/>
    <w:rsid w:val="009A21B3"/>
    <w:rsid w:val="009B40C5"/>
    <w:rsid w:val="009B455D"/>
    <w:rsid w:val="009B5F07"/>
    <w:rsid w:val="009C5214"/>
    <w:rsid w:val="009D7067"/>
    <w:rsid w:val="009F18E5"/>
    <w:rsid w:val="00A34D57"/>
    <w:rsid w:val="00A66606"/>
    <w:rsid w:val="00A74821"/>
    <w:rsid w:val="00A9101D"/>
    <w:rsid w:val="00AA0253"/>
    <w:rsid w:val="00AD31C5"/>
    <w:rsid w:val="00AE5A41"/>
    <w:rsid w:val="00B05B12"/>
    <w:rsid w:val="00B21F4A"/>
    <w:rsid w:val="00B31C4B"/>
    <w:rsid w:val="00B62D05"/>
    <w:rsid w:val="00C5193A"/>
    <w:rsid w:val="00C56804"/>
    <w:rsid w:val="00C70196"/>
    <w:rsid w:val="00C70264"/>
    <w:rsid w:val="00C70414"/>
    <w:rsid w:val="00C75E6F"/>
    <w:rsid w:val="00CC3413"/>
    <w:rsid w:val="00D2709C"/>
    <w:rsid w:val="00D273E1"/>
    <w:rsid w:val="00D327E7"/>
    <w:rsid w:val="00D448C7"/>
    <w:rsid w:val="00D50A0F"/>
    <w:rsid w:val="00D549CB"/>
    <w:rsid w:val="00D62956"/>
    <w:rsid w:val="00D848E9"/>
    <w:rsid w:val="00DF2E79"/>
    <w:rsid w:val="00DF3A52"/>
    <w:rsid w:val="00DF753A"/>
    <w:rsid w:val="00E030ED"/>
    <w:rsid w:val="00E30D4E"/>
    <w:rsid w:val="00E30D89"/>
    <w:rsid w:val="00E74131"/>
    <w:rsid w:val="00ED0B37"/>
    <w:rsid w:val="00EE258F"/>
    <w:rsid w:val="00F31B43"/>
    <w:rsid w:val="00F6742C"/>
    <w:rsid w:val="00F722EB"/>
    <w:rsid w:val="00FB42A7"/>
    <w:rsid w:val="00FC2114"/>
    <w:rsid w:val="00FC3FD6"/>
    <w:rsid w:val="00FC4BFC"/>
    <w:rsid w:val="00FC67B8"/>
    <w:rsid w:val="00FF1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
    <w:name w:val="Body Text"/>
    <w:basedOn w:val="Normal"/>
    <w:link w:val="BodyTextChar"/>
    <w:rsid w:val="00DF2E79"/>
    <w:pPr>
      <w:spacing w:after="120" w:line="240" w:lineRule="auto"/>
    </w:pPr>
    <w:rPr>
      <w:rFonts w:ascii="Arial" w:eastAsia="Times New Roman" w:hAnsi="Arial"/>
      <w:sz w:val="24"/>
      <w:szCs w:val="24"/>
      <w:lang w:eastAsia="en-NZ"/>
    </w:rPr>
  </w:style>
  <w:style w:type="character" w:customStyle="1" w:styleId="BodyTextChar">
    <w:name w:val="Body Text Char"/>
    <w:basedOn w:val="DefaultParagraphFont"/>
    <w:link w:val="BodyText"/>
    <w:rsid w:val="00DF2E79"/>
    <w:rPr>
      <w:rFonts w:ascii="Arial" w:eastAsia="Times New Roman" w:hAnsi="Arial" w:cs="Times New Roman"/>
      <w:sz w:val="24"/>
      <w:szCs w:val="24"/>
      <w:lang w:eastAsia="en-NZ"/>
    </w:rPr>
  </w:style>
  <w:style w:type="paragraph" w:styleId="BodyText2">
    <w:name w:val="Body Text 2"/>
    <w:basedOn w:val="Normal"/>
    <w:link w:val="BodyText2Char"/>
    <w:uiPriority w:val="99"/>
    <w:semiHidden/>
    <w:unhideWhenUsed/>
    <w:rsid w:val="00E30D89"/>
    <w:pPr>
      <w:spacing w:after="120" w:line="480" w:lineRule="auto"/>
    </w:pPr>
  </w:style>
  <w:style w:type="character" w:customStyle="1" w:styleId="BodyText2Char">
    <w:name w:val="Body Text 2 Char"/>
    <w:basedOn w:val="DefaultParagraphFont"/>
    <w:link w:val="BodyText2"/>
    <w:uiPriority w:val="99"/>
    <w:semiHidden/>
    <w:rsid w:val="00E30D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3089AF-F768-4EEB-81D3-9613CB54C3AB}"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NZ"/>
        </a:p>
      </dgm:t>
    </dgm:pt>
    <dgm:pt modelId="{B82C19F6-3967-4E3D-9896-10B438130655}">
      <dgm:prSet phldrT="[Text]" custT="1"/>
      <dgm:spPr>
        <a:solidFill>
          <a:srgbClr val="15284C"/>
        </a:solidFill>
      </dgm:spPr>
      <dgm:t>
        <a:bodyPr/>
        <a:lstStyle/>
        <a:p>
          <a:r>
            <a:rPr lang="en-NZ" sz="1100"/>
            <a:t>Professional Leader</a:t>
          </a:r>
        </a:p>
        <a:p>
          <a:r>
            <a:rPr lang="en-NZ" sz="1100"/>
            <a:t>Dietetics</a:t>
          </a:r>
          <a:endParaRPr lang="en-NZ" sz="1100">
            <a:solidFill>
              <a:srgbClr val="FFFF00"/>
            </a:solidFill>
          </a:endParaRPr>
        </a:p>
      </dgm:t>
    </dgm:pt>
    <dgm:pt modelId="{DDEBA370-7656-4441-B498-FB42FF09C174}" type="parTrans" cxnId="{0AEDCE6D-CF6E-40B3-9FCE-5D66E016B047}">
      <dgm:prSet/>
      <dgm:spPr/>
      <dgm:t>
        <a:bodyPr/>
        <a:lstStyle/>
        <a:p>
          <a:endParaRPr lang="en-NZ"/>
        </a:p>
      </dgm:t>
    </dgm:pt>
    <dgm:pt modelId="{107400E7-EDE7-46BF-907B-4EBE36837CD8}" type="sibTrans" cxnId="{0AEDCE6D-CF6E-40B3-9FCE-5D66E016B047}">
      <dgm:prSet/>
      <dgm:spPr/>
      <dgm:t>
        <a:bodyPr/>
        <a:lstStyle/>
        <a:p>
          <a:endParaRPr lang="en-NZ"/>
        </a:p>
      </dgm:t>
    </dgm:pt>
    <dgm:pt modelId="{1D9AB9A9-ABCE-4086-9C65-F161435924C6}">
      <dgm:prSet phldrT="[Text]" custT="1"/>
      <dgm:spPr>
        <a:solidFill>
          <a:srgbClr val="008080">
            <a:alpha val="62000"/>
          </a:srgbClr>
        </a:solidFill>
      </dgm:spPr>
      <dgm:t>
        <a:bodyPr/>
        <a:lstStyle/>
        <a:p>
          <a:r>
            <a:rPr lang="en-NZ" sz="1100"/>
            <a:t>Reports To:Associate </a:t>
          </a:r>
          <a:br>
            <a:rPr lang="en-NZ" sz="1100"/>
          </a:br>
          <a:r>
            <a:rPr lang="en-NZ" sz="1100"/>
            <a:t>Director Allied Health, Scientific and Technical</a:t>
          </a:r>
        </a:p>
        <a:p>
          <a:endParaRPr lang="en-NZ" sz="1100"/>
        </a:p>
      </dgm:t>
    </dgm:pt>
    <dgm:pt modelId="{90BBB5C5-FB45-4E96-9BBC-F2943547ABB3}" type="parTrans" cxnId="{E3352350-F016-4251-80DC-A23ED4820C43}">
      <dgm:prSet custT="1"/>
      <dgm:spPr>
        <a:solidFill>
          <a:srgbClr val="15284C"/>
        </a:solidFill>
      </dgm:spPr>
      <dgm:t>
        <a:bodyPr/>
        <a:lstStyle/>
        <a:p>
          <a:endParaRPr lang="en-NZ" sz="1100"/>
        </a:p>
      </dgm:t>
    </dgm:pt>
    <dgm:pt modelId="{90FC9A01-2C98-49C2-BF3F-AB73B0BCEFF1}" type="sibTrans" cxnId="{E3352350-F016-4251-80DC-A23ED4820C43}">
      <dgm:prSet/>
      <dgm:spPr/>
      <dgm:t>
        <a:bodyPr/>
        <a:lstStyle/>
        <a:p>
          <a:endParaRPr lang="en-NZ"/>
        </a:p>
      </dgm:t>
    </dgm:pt>
    <dgm:pt modelId="{DA52027E-8B27-4A52-95A0-B9E5329A23ED}">
      <dgm:prSet phldrT="[Text]" custT="1"/>
      <dgm:spPr>
        <a:solidFill>
          <a:srgbClr val="15284C">
            <a:alpha val="96000"/>
          </a:srgbClr>
        </a:solidFill>
      </dgm:spPr>
      <dgm:t>
        <a:bodyPr/>
        <a:lstStyle/>
        <a:p>
          <a:r>
            <a:rPr lang="en-NZ" sz="1100"/>
            <a:t>Key relationships </a:t>
          </a:r>
          <a:br>
            <a:rPr lang="en-NZ" sz="1100"/>
          </a:br>
          <a:r>
            <a:rPr lang="en-NZ" sz="1100"/>
            <a:t>outside service</a:t>
          </a:r>
        </a:p>
        <a:p>
          <a:r>
            <a:rPr lang="en-NZ" sz="1100"/>
            <a:t>- Professional Association</a:t>
          </a:r>
        </a:p>
        <a:p>
          <a:r>
            <a:rPr lang="en-NZ" sz="1100"/>
            <a:t>- NGO M</a:t>
          </a:r>
          <a:r>
            <a:rPr lang="en-NZ" sz="1100">
              <a:latin typeface="Calibri" panose="020F0502020204030204" pitchFamily="34" charset="0"/>
              <a:cs typeface="Calibri" panose="020F0502020204030204" pitchFamily="34" charset="0"/>
            </a:rPr>
            <a:t>āori Providers</a:t>
          </a:r>
        </a:p>
        <a:p>
          <a:r>
            <a:rPr lang="en-NZ" sz="1100">
              <a:latin typeface="Calibri" panose="020F0502020204030204" pitchFamily="34" charset="0"/>
              <a:cs typeface="Calibri" panose="020F0502020204030204" pitchFamily="34" charset="0"/>
            </a:rPr>
            <a:t>- NGO Community</a:t>
          </a:r>
        </a:p>
        <a:p>
          <a:r>
            <a:rPr lang="en-NZ" sz="1100">
              <a:latin typeface="Calibri" panose="020F0502020204030204" pitchFamily="34" charset="0"/>
              <a:cs typeface="Calibri" panose="020F0502020204030204" pitchFamily="34" charset="0"/>
            </a:rPr>
            <a:t>- Primary care</a:t>
          </a:r>
        </a:p>
        <a:p>
          <a:r>
            <a:rPr lang="en-NZ" sz="1100">
              <a:latin typeface="Calibri" panose="020F0502020204030204" pitchFamily="34" charset="0"/>
              <a:cs typeface="Calibri" panose="020F0502020204030204" pitchFamily="34" charset="0"/>
            </a:rPr>
            <a:t>- ACC                                                     -  Tertiary Providers                               - Unions                                                     -  MOH                                                 - Government agencies</a:t>
          </a:r>
        </a:p>
      </dgm:t>
    </dgm:pt>
    <dgm:pt modelId="{39814A29-D8C8-4512-BF6E-055A4F8B9100}" type="parTrans" cxnId="{DD0E1B60-C513-4A15-AC82-5D4E20F989E7}">
      <dgm:prSet custT="1"/>
      <dgm:spPr>
        <a:solidFill>
          <a:srgbClr val="15284C"/>
        </a:solidFill>
      </dgm:spPr>
      <dgm:t>
        <a:bodyPr/>
        <a:lstStyle/>
        <a:p>
          <a:endParaRPr lang="en-NZ" sz="1100"/>
        </a:p>
      </dgm:t>
    </dgm:pt>
    <dgm:pt modelId="{7164C3C1-C998-41C4-B59F-B69F17E09867}" type="sibTrans" cxnId="{DD0E1B60-C513-4A15-AC82-5D4E20F989E7}">
      <dgm:prSet/>
      <dgm:spPr/>
      <dgm:t>
        <a:bodyPr/>
        <a:lstStyle/>
        <a:p>
          <a:endParaRPr lang="en-NZ"/>
        </a:p>
      </dgm:t>
    </dgm:pt>
    <dgm:pt modelId="{27AF7AE6-237C-4469-9FA6-594487742723}">
      <dgm:prSet phldrT="[Text]" custT="1"/>
      <dgm:spPr>
        <a:solidFill>
          <a:srgbClr val="008080">
            <a:alpha val="65000"/>
          </a:srgbClr>
        </a:solidFill>
      </dgm:spPr>
      <dgm:t>
        <a:bodyPr/>
        <a:lstStyle/>
        <a:p>
          <a:r>
            <a:rPr lang="en-NZ" sz="1100"/>
            <a:t>DieteticsDepartment</a:t>
          </a:r>
        </a:p>
        <a:p>
          <a:r>
            <a:rPr lang="en-NZ" sz="1100"/>
            <a:t>Child Development Services</a:t>
          </a:r>
        </a:p>
        <a:p>
          <a:r>
            <a:rPr lang="en-NZ" sz="1100"/>
            <a:t>-Mental Health Services </a:t>
          </a:r>
        </a:p>
        <a:p>
          <a:r>
            <a:rPr lang="en-NZ" sz="1100"/>
            <a:t>-Food Service Contractors     </a:t>
          </a:r>
        </a:p>
      </dgm:t>
    </dgm:pt>
    <dgm:pt modelId="{C18AD337-888A-498E-A908-89A6E27FCA0B}" type="parTrans" cxnId="{C1D301DC-A7FA-4FA6-A4E2-8F82EBDCC501}">
      <dgm:prSet custT="1"/>
      <dgm:spPr>
        <a:solidFill>
          <a:srgbClr val="15284C"/>
        </a:solidFill>
      </dgm:spPr>
      <dgm:t>
        <a:bodyPr/>
        <a:lstStyle/>
        <a:p>
          <a:endParaRPr lang="en-NZ" sz="1100"/>
        </a:p>
      </dgm:t>
    </dgm:pt>
    <dgm:pt modelId="{FE509FBF-F5E2-499A-A9FE-A67C469CAFBD}" type="sibTrans" cxnId="{C1D301DC-A7FA-4FA6-A4E2-8F82EBDCC501}">
      <dgm:prSet/>
      <dgm:spPr/>
      <dgm:t>
        <a:bodyPr/>
        <a:lstStyle/>
        <a:p>
          <a:endParaRPr lang="en-NZ"/>
        </a:p>
      </dgm:t>
    </dgm:pt>
    <dgm:pt modelId="{42A044E5-12DA-4F6E-8134-A566A34B255D}">
      <dgm:prSet phldrT="[Text]" custT="1"/>
      <dgm:spPr>
        <a:solidFill>
          <a:srgbClr val="15284C">
            <a:alpha val="94000"/>
          </a:srgbClr>
        </a:solidFill>
      </dgm:spPr>
      <dgm:t>
        <a:bodyPr/>
        <a:lstStyle/>
        <a:p>
          <a:r>
            <a:rPr lang="en-NZ" sz="1100"/>
            <a:t>Key relationships </a:t>
          </a:r>
          <a:br>
            <a:rPr lang="en-NZ" sz="1100"/>
          </a:br>
          <a:r>
            <a:rPr lang="en-NZ" sz="1100"/>
            <a:t>within the service</a:t>
          </a:r>
        </a:p>
        <a:p>
          <a:r>
            <a:rPr lang="en-NZ" sz="1100"/>
            <a:t>Dietetics staff   </a:t>
          </a:r>
        </a:p>
        <a:p>
          <a:r>
            <a:rPr lang="en-NZ" sz="1100"/>
            <a:t>AH Professional Leaders            Director Maori Health          Director/Associate Director Allied Health                         </a:t>
          </a:r>
        </a:p>
        <a:p>
          <a:r>
            <a:rPr lang="en-NZ" sz="1100"/>
            <a:t>  Potfolio Managers</a:t>
          </a:r>
        </a:p>
        <a:p>
          <a:r>
            <a:rPr lang="en-NZ" sz="1100"/>
            <a:t>Clinical staff</a:t>
          </a:r>
        </a:p>
        <a:p>
          <a:r>
            <a:rPr lang="en-NZ" sz="1100"/>
            <a:t>support service staff (quality and education)</a:t>
          </a:r>
        </a:p>
      </dgm:t>
    </dgm:pt>
    <dgm:pt modelId="{EA69FA2E-0153-49C4-BC3C-439B3F1AC2C5}" type="parTrans" cxnId="{C38236D0-7E1D-4337-8AC8-B1B8C777CD5A}">
      <dgm:prSet custT="1"/>
      <dgm:spPr>
        <a:solidFill>
          <a:srgbClr val="15284C"/>
        </a:solidFill>
      </dgm:spPr>
      <dgm:t>
        <a:bodyPr/>
        <a:lstStyle/>
        <a:p>
          <a:endParaRPr lang="en-NZ" sz="1100"/>
        </a:p>
      </dgm:t>
    </dgm:pt>
    <dgm:pt modelId="{47E980D8-35BE-4694-B1F5-95F71CC54B7F}" type="sibTrans" cxnId="{C38236D0-7E1D-4337-8AC8-B1B8C777CD5A}">
      <dgm:prSet/>
      <dgm:spPr/>
      <dgm:t>
        <a:bodyPr/>
        <a:lstStyle/>
        <a:p>
          <a:endParaRPr lang="en-NZ"/>
        </a:p>
      </dgm:t>
    </dgm:pt>
    <dgm:pt modelId="{D15356DA-3517-4ADC-8DD8-96593A949DD5}" type="pres">
      <dgm:prSet presAssocID="{963089AF-F768-4EEB-81D3-9613CB54C3AB}" presName="Name0" presStyleCnt="0">
        <dgm:presLayoutVars>
          <dgm:chMax val="1"/>
          <dgm:dir/>
          <dgm:animLvl val="ctr"/>
          <dgm:resizeHandles val="exact"/>
        </dgm:presLayoutVars>
      </dgm:prSet>
      <dgm:spPr/>
    </dgm:pt>
    <dgm:pt modelId="{08119554-7F5A-47E5-9A4E-549A4537DE25}" type="pres">
      <dgm:prSet presAssocID="{B82C19F6-3967-4E3D-9896-10B438130655}" presName="centerShape" presStyleLbl="node0" presStyleIdx="0" presStyleCnt="1" custScaleY="110035"/>
      <dgm:spPr>
        <a:prstGeom prst="round2DiagRect">
          <a:avLst/>
        </a:prstGeom>
      </dgm:spPr>
    </dgm:pt>
    <dgm:pt modelId="{FCB12B7D-72B6-4E5C-B627-785F2AF578CB}" type="pres">
      <dgm:prSet presAssocID="{90BBB5C5-FB45-4E96-9BBC-F2943547ABB3}" presName="parTrans" presStyleLbl="sibTrans2D1" presStyleIdx="0" presStyleCnt="4"/>
      <dgm:spPr/>
    </dgm:pt>
    <dgm:pt modelId="{22C4919F-2795-4320-A979-10D02AEBA028}" type="pres">
      <dgm:prSet presAssocID="{90BBB5C5-FB45-4E96-9BBC-F2943547ABB3}" presName="connectorText" presStyleLbl="sibTrans2D1" presStyleIdx="0" presStyleCnt="4"/>
      <dgm:spPr/>
    </dgm:pt>
    <dgm:pt modelId="{A8005D4C-F1D4-465A-BA33-FA65A7918C45}" type="pres">
      <dgm:prSet presAssocID="{1D9AB9A9-ABCE-4086-9C65-F161435924C6}" presName="node" presStyleLbl="node1" presStyleIdx="0" presStyleCnt="4" custScaleX="230389">
        <dgm:presLayoutVars>
          <dgm:bulletEnabled val="1"/>
        </dgm:presLayoutVars>
      </dgm:prSet>
      <dgm:spPr>
        <a:prstGeom prst="snip1Rect">
          <a:avLst/>
        </a:prstGeom>
      </dgm:spPr>
    </dgm:pt>
    <dgm:pt modelId="{EF06ACCF-EED7-4CCC-8B0D-E63479738590}" type="pres">
      <dgm:prSet presAssocID="{39814A29-D8C8-4512-BF6E-055A4F8B9100}" presName="parTrans" presStyleLbl="sibTrans2D1" presStyleIdx="1" presStyleCnt="4"/>
      <dgm:spPr/>
    </dgm:pt>
    <dgm:pt modelId="{5FB60618-9431-4C33-B8E3-E1F668F3FFB0}" type="pres">
      <dgm:prSet presAssocID="{39814A29-D8C8-4512-BF6E-055A4F8B9100}" presName="connectorText" presStyleLbl="sibTrans2D1" presStyleIdx="1" presStyleCnt="4"/>
      <dgm:spPr/>
    </dgm:pt>
    <dgm:pt modelId="{D85ABB26-CF08-42E9-8588-7A9DF8772942}" type="pres">
      <dgm:prSet presAssocID="{DA52027E-8B27-4A52-95A0-B9E5329A23ED}" presName="node" presStyleLbl="node1" presStyleIdx="1" presStyleCnt="4" custScaleX="232805" custScaleY="260876" custRadScaleRad="153821" custRadScaleInc="0">
        <dgm:presLayoutVars>
          <dgm:bulletEnabled val="1"/>
        </dgm:presLayoutVars>
      </dgm:prSet>
      <dgm:spPr>
        <a:prstGeom prst="snip1Rect">
          <a:avLst/>
        </a:prstGeom>
      </dgm:spPr>
    </dgm:pt>
    <dgm:pt modelId="{774D8C42-60B2-4DF5-852F-232C34016A11}" type="pres">
      <dgm:prSet presAssocID="{C18AD337-888A-498E-A908-89A6E27FCA0B}" presName="parTrans" presStyleLbl="sibTrans2D1" presStyleIdx="2" presStyleCnt="4"/>
      <dgm:spPr/>
    </dgm:pt>
    <dgm:pt modelId="{6CB1A5F3-96A9-44B5-9C8C-F7BCBE88E99C}" type="pres">
      <dgm:prSet presAssocID="{C18AD337-888A-498E-A908-89A6E27FCA0B}" presName="connectorText" presStyleLbl="sibTrans2D1" presStyleIdx="2" presStyleCnt="4"/>
      <dgm:spPr/>
    </dgm:pt>
    <dgm:pt modelId="{D34E0ED8-AC4F-4D7B-97AA-54671D23AEF1}" type="pres">
      <dgm:prSet presAssocID="{27AF7AE6-237C-4469-9FA6-594487742723}" presName="node" presStyleLbl="node1" presStyleIdx="2" presStyleCnt="4" custScaleX="210920">
        <dgm:presLayoutVars>
          <dgm:bulletEnabled val="1"/>
        </dgm:presLayoutVars>
      </dgm:prSet>
      <dgm:spPr>
        <a:prstGeom prst="snip1Rect">
          <a:avLst/>
        </a:prstGeom>
      </dgm:spPr>
    </dgm:pt>
    <dgm:pt modelId="{609F671A-2FBB-4B74-ACED-312AFB9F8CED}" type="pres">
      <dgm:prSet presAssocID="{EA69FA2E-0153-49C4-BC3C-439B3F1AC2C5}" presName="parTrans" presStyleLbl="sibTrans2D1" presStyleIdx="3" presStyleCnt="4"/>
      <dgm:spPr/>
    </dgm:pt>
    <dgm:pt modelId="{909B4FFB-3577-439A-8AEE-4D8F09B41C21}" type="pres">
      <dgm:prSet presAssocID="{EA69FA2E-0153-49C4-BC3C-439B3F1AC2C5}" presName="connectorText" presStyleLbl="sibTrans2D1" presStyleIdx="3" presStyleCnt="4"/>
      <dgm:spPr/>
    </dgm:pt>
    <dgm:pt modelId="{CB99D56E-3510-425E-A8C9-E30B41A1FEFB}" type="pres">
      <dgm:prSet presAssocID="{42A044E5-12DA-4F6E-8134-A566A34B255D}" presName="node" presStyleLbl="node1" presStyleIdx="3" presStyleCnt="4" custScaleX="203363" custScaleY="277203" custRadScaleRad="147493">
        <dgm:presLayoutVars>
          <dgm:bulletEnabled val="1"/>
        </dgm:presLayoutVars>
      </dgm:prSet>
      <dgm:spPr>
        <a:prstGeom prst="snip1Rect">
          <a:avLst/>
        </a:prstGeom>
      </dgm:spPr>
    </dgm:pt>
  </dgm:ptLst>
  <dgm:cxnLst>
    <dgm:cxn modelId="{3FC15209-B586-4821-96CE-1AB2F572F35D}" type="presOf" srcId="{EA69FA2E-0153-49C4-BC3C-439B3F1AC2C5}" destId="{609F671A-2FBB-4B74-ACED-312AFB9F8CED}" srcOrd="0" destOrd="0" presId="urn:microsoft.com/office/officeart/2005/8/layout/radial5"/>
    <dgm:cxn modelId="{66AAE30B-E776-4A7F-8CB6-8F2B594483DF}" type="presOf" srcId="{EA69FA2E-0153-49C4-BC3C-439B3F1AC2C5}" destId="{909B4FFB-3577-439A-8AEE-4D8F09B41C21}" srcOrd="1" destOrd="0" presId="urn:microsoft.com/office/officeart/2005/8/layout/radial5"/>
    <dgm:cxn modelId="{A9811E1E-FFC0-4F32-B735-923482DE2FC1}" type="presOf" srcId="{963089AF-F768-4EEB-81D3-9613CB54C3AB}" destId="{D15356DA-3517-4ADC-8DD8-96593A949DD5}" srcOrd="0" destOrd="0" presId="urn:microsoft.com/office/officeart/2005/8/layout/radial5"/>
    <dgm:cxn modelId="{DA790B30-B9A0-4BD4-88AC-3C7E342037CA}" type="presOf" srcId="{90BBB5C5-FB45-4E96-9BBC-F2943547ABB3}" destId="{22C4919F-2795-4320-A979-10D02AEBA028}" srcOrd="1" destOrd="0" presId="urn:microsoft.com/office/officeart/2005/8/layout/radial5"/>
    <dgm:cxn modelId="{E9208831-BD19-43F8-B568-283332DEC933}" type="presOf" srcId="{39814A29-D8C8-4512-BF6E-055A4F8B9100}" destId="{5FB60618-9431-4C33-B8E3-E1F668F3FFB0}" srcOrd="1" destOrd="0" presId="urn:microsoft.com/office/officeart/2005/8/layout/radial5"/>
    <dgm:cxn modelId="{BF7CF438-7665-4E7C-94C6-EDD1502D546C}" type="presOf" srcId="{42A044E5-12DA-4F6E-8134-A566A34B255D}" destId="{CB99D56E-3510-425E-A8C9-E30B41A1FEFB}" srcOrd="0" destOrd="0" presId="urn:microsoft.com/office/officeart/2005/8/layout/radial5"/>
    <dgm:cxn modelId="{64B9FA5B-5B4F-4A34-B62C-058416FCBB66}" type="presOf" srcId="{DA52027E-8B27-4A52-95A0-B9E5329A23ED}" destId="{D85ABB26-CF08-42E9-8588-7A9DF8772942}" srcOrd="0" destOrd="0" presId="urn:microsoft.com/office/officeart/2005/8/layout/radial5"/>
    <dgm:cxn modelId="{DD0E1B60-C513-4A15-AC82-5D4E20F989E7}" srcId="{B82C19F6-3967-4E3D-9896-10B438130655}" destId="{DA52027E-8B27-4A52-95A0-B9E5329A23ED}" srcOrd="1" destOrd="0" parTransId="{39814A29-D8C8-4512-BF6E-055A4F8B9100}" sibTransId="{7164C3C1-C998-41C4-B59F-B69F17E09867}"/>
    <dgm:cxn modelId="{0AEDCE6D-CF6E-40B3-9FCE-5D66E016B047}" srcId="{963089AF-F768-4EEB-81D3-9613CB54C3AB}" destId="{B82C19F6-3967-4E3D-9896-10B438130655}" srcOrd="0" destOrd="0" parTransId="{DDEBA370-7656-4441-B498-FB42FF09C174}" sibTransId="{107400E7-EDE7-46BF-907B-4EBE36837CD8}"/>
    <dgm:cxn modelId="{CCC50D6F-CDF5-4CB7-815D-E975E5A7F455}" type="presOf" srcId="{B82C19F6-3967-4E3D-9896-10B438130655}" destId="{08119554-7F5A-47E5-9A4E-549A4537DE25}" srcOrd="0" destOrd="0" presId="urn:microsoft.com/office/officeart/2005/8/layout/radial5"/>
    <dgm:cxn modelId="{E3352350-F016-4251-80DC-A23ED4820C43}" srcId="{B82C19F6-3967-4E3D-9896-10B438130655}" destId="{1D9AB9A9-ABCE-4086-9C65-F161435924C6}" srcOrd="0" destOrd="0" parTransId="{90BBB5C5-FB45-4E96-9BBC-F2943547ABB3}" sibTransId="{90FC9A01-2C98-49C2-BF3F-AB73B0BCEFF1}"/>
    <dgm:cxn modelId="{C5BFCCA6-923B-492C-8CCB-3F910BA5802E}" type="presOf" srcId="{90BBB5C5-FB45-4E96-9BBC-F2943547ABB3}" destId="{FCB12B7D-72B6-4E5C-B627-785F2AF578CB}" srcOrd="0" destOrd="0" presId="urn:microsoft.com/office/officeart/2005/8/layout/radial5"/>
    <dgm:cxn modelId="{D7A49FB2-A439-40A8-ADE8-433D1D7721B1}" type="presOf" srcId="{C18AD337-888A-498E-A908-89A6E27FCA0B}" destId="{6CB1A5F3-96A9-44B5-9C8C-F7BCBE88E99C}" srcOrd="1" destOrd="0" presId="urn:microsoft.com/office/officeart/2005/8/layout/radial5"/>
    <dgm:cxn modelId="{020630B9-AB47-4CF5-A886-DB2B371BAA38}" type="presOf" srcId="{1D9AB9A9-ABCE-4086-9C65-F161435924C6}" destId="{A8005D4C-F1D4-465A-BA33-FA65A7918C45}" srcOrd="0" destOrd="0" presId="urn:microsoft.com/office/officeart/2005/8/layout/radial5"/>
    <dgm:cxn modelId="{2141B5C6-19F0-4ECC-BFDF-02042F17F17B}" type="presOf" srcId="{C18AD337-888A-498E-A908-89A6E27FCA0B}" destId="{774D8C42-60B2-4DF5-852F-232C34016A11}" srcOrd="0" destOrd="0" presId="urn:microsoft.com/office/officeart/2005/8/layout/radial5"/>
    <dgm:cxn modelId="{C38236D0-7E1D-4337-8AC8-B1B8C777CD5A}" srcId="{B82C19F6-3967-4E3D-9896-10B438130655}" destId="{42A044E5-12DA-4F6E-8134-A566A34B255D}" srcOrd="3" destOrd="0" parTransId="{EA69FA2E-0153-49C4-BC3C-439B3F1AC2C5}" sibTransId="{47E980D8-35BE-4694-B1F5-95F71CC54B7F}"/>
    <dgm:cxn modelId="{C1D301DC-A7FA-4FA6-A4E2-8F82EBDCC501}" srcId="{B82C19F6-3967-4E3D-9896-10B438130655}" destId="{27AF7AE6-237C-4469-9FA6-594487742723}" srcOrd="2" destOrd="0" parTransId="{C18AD337-888A-498E-A908-89A6E27FCA0B}" sibTransId="{FE509FBF-F5E2-499A-A9FE-A67C469CAFBD}"/>
    <dgm:cxn modelId="{5E856FDD-C802-4310-86C0-A30CC47FCE96}" type="presOf" srcId="{39814A29-D8C8-4512-BF6E-055A4F8B9100}" destId="{EF06ACCF-EED7-4CCC-8B0D-E63479738590}" srcOrd="0" destOrd="0" presId="urn:microsoft.com/office/officeart/2005/8/layout/radial5"/>
    <dgm:cxn modelId="{FB19A6DF-BCDC-4022-B985-217C4DAAF421}" type="presOf" srcId="{27AF7AE6-237C-4469-9FA6-594487742723}" destId="{D34E0ED8-AC4F-4D7B-97AA-54671D23AEF1}" srcOrd="0" destOrd="0" presId="urn:microsoft.com/office/officeart/2005/8/layout/radial5"/>
    <dgm:cxn modelId="{23514E1E-2125-4B77-861E-FFE0739F1A23}" type="presParOf" srcId="{D15356DA-3517-4ADC-8DD8-96593A949DD5}" destId="{08119554-7F5A-47E5-9A4E-549A4537DE25}" srcOrd="0" destOrd="0" presId="urn:microsoft.com/office/officeart/2005/8/layout/radial5"/>
    <dgm:cxn modelId="{E9A9EE1F-5B09-4D69-8391-7BF3DFAB432A}" type="presParOf" srcId="{D15356DA-3517-4ADC-8DD8-96593A949DD5}" destId="{FCB12B7D-72B6-4E5C-B627-785F2AF578CB}" srcOrd="1" destOrd="0" presId="urn:microsoft.com/office/officeart/2005/8/layout/radial5"/>
    <dgm:cxn modelId="{A88C8D39-D2FB-45F5-A92C-DC076D90EC9C}" type="presParOf" srcId="{FCB12B7D-72B6-4E5C-B627-785F2AF578CB}" destId="{22C4919F-2795-4320-A979-10D02AEBA028}" srcOrd="0" destOrd="0" presId="urn:microsoft.com/office/officeart/2005/8/layout/radial5"/>
    <dgm:cxn modelId="{D68F1CE0-88C8-4EEA-B8C9-8459203140BE}" type="presParOf" srcId="{D15356DA-3517-4ADC-8DD8-96593A949DD5}" destId="{A8005D4C-F1D4-465A-BA33-FA65A7918C45}" srcOrd="2" destOrd="0" presId="urn:microsoft.com/office/officeart/2005/8/layout/radial5"/>
    <dgm:cxn modelId="{BBD5BDE4-7C1E-4727-BD9E-B491503DB626}" type="presParOf" srcId="{D15356DA-3517-4ADC-8DD8-96593A949DD5}" destId="{EF06ACCF-EED7-4CCC-8B0D-E63479738590}" srcOrd="3" destOrd="0" presId="urn:microsoft.com/office/officeart/2005/8/layout/radial5"/>
    <dgm:cxn modelId="{7BCF1CAA-107F-42A0-A345-B7A96C203AB8}" type="presParOf" srcId="{EF06ACCF-EED7-4CCC-8B0D-E63479738590}" destId="{5FB60618-9431-4C33-B8E3-E1F668F3FFB0}" srcOrd="0" destOrd="0" presId="urn:microsoft.com/office/officeart/2005/8/layout/radial5"/>
    <dgm:cxn modelId="{8E3141F9-2AB4-4BB1-87AF-4B7472B82EFB}" type="presParOf" srcId="{D15356DA-3517-4ADC-8DD8-96593A949DD5}" destId="{D85ABB26-CF08-42E9-8588-7A9DF8772942}" srcOrd="4" destOrd="0" presId="urn:microsoft.com/office/officeart/2005/8/layout/radial5"/>
    <dgm:cxn modelId="{593481EE-F7A7-4676-917C-408C5BE9E913}" type="presParOf" srcId="{D15356DA-3517-4ADC-8DD8-96593A949DD5}" destId="{774D8C42-60B2-4DF5-852F-232C34016A11}" srcOrd="5" destOrd="0" presId="urn:microsoft.com/office/officeart/2005/8/layout/radial5"/>
    <dgm:cxn modelId="{A7071679-729D-46B0-88E3-6D02D66A0838}" type="presParOf" srcId="{774D8C42-60B2-4DF5-852F-232C34016A11}" destId="{6CB1A5F3-96A9-44B5-9C8C-F7BCBE88E99C}" srcOrd="0" destOrd="0" presId="urn:microsoft.com/office/officeart/2005/8/layout/radial5"/>
    <dgm:cxn modelId="{433E1302-1BF9-4136-992C-9CF2E7AB2C42}" type="presParOf" srcId="{D15356DA-3517-4ADC-8DD8-96593A949DD5}" destId="{D34E0ED8-AC4F-4D7B-97AA-54671D23AEF1}" srcOrd="6" destOrd="0" presId="urn:microsoft.com/office/officeart/2005/8/layout/radial5"/>
    <dgm:cxn modelId="{73EE0C14-BA91-4898-8489-CD56C948C6D6}" type="presParOf" srcId="{D15356DA-3517-4ADC-8DD8-96593A949DD5}" destId="{609F671A-2FBB-4B74-ACED-312AFB9F8CED}" srcOrd="7" destOrd="0" presId="urn:microsoft.com/office/officeart/2005/8/layout/radial5"/>
    <dgm:cxn modelId="{E999C6BF-E65C-473B-814F-345802CB08FE}" type="presParOf" srcId="{609F671A-2FBB-4B74-ACED-312AFB9F8CED}" destId="{909B4FFB-3577-439A-8AEE-4D8F09B41C21}" srcOrd="0" destOrd="0" presId="urn:microsoft.com/office/officeart/2005/8/layout/radial5"/>
    <dgm:cxn modelId="{B4897945-39B7-4490-8282-9932B49D16E5}" type="presParOf" srcId="{D15356DA-3517-4ADC-8DD8-96593A949DD5}" destId="{CB99D56E-3510-425E-A8C9-E30B41A1FEFB}" srcOrd="8"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19554-7F5A-47E5-9A4E-549A4537DE25}">
      <dsp:nvSpPr>
        <dsp:cNvPr id="0" name=""/>
        <dsp:cNvSpPr/>
      </dsp:nvSpPr>
      <dsp:spPr>
        <a:xfrm>
          <a:off x="2378551" y="1149299"/>
          <a:ext cx="849371" cy="934606"/>
        </a:xfrm>
        <a:prstGeom prst="round2DiagRect">
          <a:avLst/>
        </a:prstGeom>
        <a:solidFill>
          <a:srgbClr val="15284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Professional Leader</a:t>
          </a:r>
        </a:p>
        <a:p>
          <a:pPr marL="0" lvl="0" indent="0" algn="ctr" defTabSz="488950">
            <a:lnSpc>
              <a:spcPct val="90000"/>
            </a:lnSpc>
            <a:spcBef>
              <a:spcPct val="0"/>
            </a:spcBef>
            <a:spcAft>
              <a:spcPct val="35000"/>
            </a:spcAft>
            <a:buNone/>
          </a:pPr>
          <a:r>
            <a:rPr lang="en-NZ" sz="1100" kern="1200"/>
            <a:t>Dietetics</a:t>
          </a:r>
          <a:endParaRPr lang="en-NZ" sz="1100" kern="1200">
            <a:solidFill>
              <a:srgbClr val="FFFF00"/>
            </a:solidFill>
          </a:endParaRPr>
        </a:p>
      </dsp:txBody>
      <dsp:txXfrm>
        <a:off x="2420014" y="1190762"/>
        <a:ext cx="766445" cy="851680"/>
      </dsp:txXfrm>
    </dsp:sp>
    <dsp:sp modelId="{FCB12B7D-72B6-4E5C-B627-785F2AF578CB}">
      <dsp:nvSpPr>
        <dsp:cNvPr id="0" name=""/>
        <dsp:cNvSpPr/>
      </dsp:nvSpPr>
      <dsp:spPr>
        <a:xfrm rot="16200000">
          <a:off x="2724463" y="860735"/>
          <a:ext cx="157547"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a:off x="2748095" y="942124"/>
        <a:ext cx="110283" cy="173272"/>
      </dsp:txXfrm>
    </dsp:sp>
    <dsp:sp modelId="{A8005D4C-F1D4-465A-BA33-FA65A7918C45}">
      <dsp:nvSpPr>
        <dsp:cNvPr id="0" name=""/>
        <dsp:cNvSpPr/>
      </dsp:nvSpPr>
      <dsp:spPr>
        <a:xfrm>
          <a:off x="1824807" y="2668"/>
          <a:ext cx="1956859" cy="849371"/>
        </a:xfrm>
        <a:prstGeom prst="snip1Rect">
          <a:avLst/>
        </a:prstGeom>
        <a:solidFill>
          <a:srgbClr val="008080">
            <a:alpha val="62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Reports To:Associate </a:t>
          </a:r>
          <a:br>
            <a:rPr lang="en-NZ" sz="1100" kern="1200"/>
          </a:br>
          <a:r>
            <a:rPr lang="en-NZ" sz="1100" kern="1200"/>
            <a:t>Director Allied Health, Scientific and Technical</a:t>
          </a:r>
        </a:p>
        <a:p>
          <a:pPr marL="0" lvl="0" indent="0" algn="ctr" defTabSz="488950">
            <a:lnSpc>
              <a:spcPct val="90000"/>
            </a:lnSpc>
            <a:spcBef>
              <a:spcPct val="0"/>
            </a:spcBef>
            <a:spcAft>
              <a:spcPct val="35000"/>
            </a:spcAft>
            <a:buNone/>
          </a:pPr>
          <a:endParaRPr lang="en-NZ" sz="1100" kern="1200"/>
        </a:p>
      </dsp:txBody>
      <dsp:txXfrm>
        <a:off x="1824807" y="73450"/>
        <a:ext cx="1886077" cy="778589"/>
      </dsp:txXfrm>
    </dsp:sp>
    <dsp:sp modelId="{EF06ACCF-EED7-4CCC-8B0D-E63479738590}">
      <dsp:nvSpPr>
        <dsp:cNvPr id="0" name=""/>
        <dsp:cNvSpPr/>
      </dsp:nvSpPr>
      <dsp:spPr>
        <a:xfrm>
          <a:off x="3319429" y="1472209"/>
          <a:ext cx="220446"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a:off x="3319429" y="1529966"/>
        <a:ext cx="154312" cy="173272"/>
      </dsp:txXfrm>
    </dsp:sp>
    <dsp:sp modelId="{D85ABB26-CF08-42E9-8588-7A9DF8772942}">
      <dsp:nvSpPr>
        <dsp:cNvPr id="0" name=""/>
        <dsp:cNvSpPr/>
      </dsp:nvSpPr>
      <dsp:spPr>
        <a:xfrm>
          <a:off x="3643859" y="508699"/>
          <a:ext cx="1977379" cy="2215806"/>
        </a:xfrm>
        <a:prstGeom prst="snip1Rect">
          <a:avLst/>
        </a:prstGeom>
        <a:solidFill>
          <a:srgbClr val="15284C">
            <a:alpha val="96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Key relationships </a:t>
          </a:r>
          <a:br>
            <a:rPr lang="en-NZ" sz="1100" kern="1200"/>
          </a:br>
          <a:r>
            <a:rPr lang="en-NZ" sz="1100" kern="1200"/>
            <a:t>outside service</a:t>
          </a:r>
        </a:p>
        <a:p>
          <a:pPr marL="0" lvl="0" indent="0" algn="ctr" defTabSz="488950">
            <a:lnSpc>
              <a:spcPct val="90000"/>
            </a:lnSpc>
            <a:spcBef>
              <a:spcPct val="0"/>
            </a:spcBef>
            <a:spcAft>
              <a:spcPct val="35000"/>
            </a:spcAft>
            <a:buNone/>
          </a:pPr>
          <a:r>
            <a:rPr lang="en-NZ" sz="1100" kern="1200"/>
            <a:t>- Professional Association</a:t>
          </a:r>
        </a:p>
        <a:p>
          <a:pPr marL="0" lvl="0" indent="0" algn="ctr" defTabSz="488950">
            <a:lnSpc>
              <a:spcPct val="90000"/>
            </a:lnSpc>
            <a:spcBef>
              <a:spcPct val="0"/>
            </a:spcBef>
            <a:spcAft>
              <a:spcPct val="35000"/>
            </a:spcAft>
            <a:buNone/>
          </a:pPr>
          <a:r>
            <a:rPr lang="en-NZ" sz="1100" kern="1200"/>
            <a:t>- NGO M</a:t>
          </a:r>
          <a:r>
            <a:rPr lang="en-NZ" sz="1100" kern="1200">
              <a:latin typeface="Calibri" panose="020F0502020204030204" pitchFamily="34" charset="0"/>
              <a:cs typeface="Calibri" panose="020F0502020204030204" pitchFamily="34" charset="0"/>
            </a:rPr>
            <a:t>āori Providers</a:t>
          </a:r>
        </a:p>
        <a:p>
          <a:pPr marL="0" lvl="0" indent="0" algn="ctr" defTabSz="488950">
            <a:lnSpc>
              <a:spcPct val="90000"/>
            </a:lnSpc>
            <a:spcBef>
              <a:spcPct val="0"/>
            </a:spcBef>
            <a:spcAft>
              <a:spcPct val="35000"/>
            </a:spcAft>
            <a:buNone/>
          </a:pPr>
          <a:r>
            <a:rPr lang="en-NZ" sz="1100" kern="1200">
              <a:latin typeface="Calibri" panose="020F0502020204030204" pitchFamily="34" charset="0"/>
              <a:cs typeface="Calibri" panose="020F0502020204030204" pitchFamily="34" charset="0"/>
            </a:rPr>
            <a:t>- NGO Community</a:t>
          </a:r>
        </a:p>
        <a:p>
          <a:pPr marL="0" lvl="0" indent="0" algn="ctr" defTabSz="488950">
            <a:lnSpc>
              <a:spcPct val="90000"/>
            </a:lnSpc>
            <a:spcBef>
              <a:spcPct val="0"/>
            </a:spcBef>
            <a:spcAft>
              <a:spcPct val="35000"/>
            </a:spcAft>
            <a:buNone/>
          </a:pPr>
          <a:r>
            <a:rPr lang="en-NZ" sz="1100" kern="1200">
              <a:latin typeface="Calibri" panose="020F0502020204030204" pitchFamily="34" charset="0"/>
              <a:cs typeface="Calibri" panose="020F0502020204030204" pitchFamily="34" charset="0"/>
            </a:rPr>
            <a:t>- Primary care</a:t>
          </a:r>
        </a:p>
        <a:p>
          <a:pPr marL="0" lvl="0" indent="0" algn="ctr" defTabSz="488950">
            <a:lnSpc>
              <a:spcPct val="90000"/>
            </a:lnSpc>
            <a:spcBef>
              <a:spcPct val="0"/>
            </a:spcBef>
            <a:spcAft>
              <a:spcPct val="35000"/>
            </a:spcAft>
            <a:buNone/>
          </a:pPr>
          <a:r>
            <a:rPr lang="en-NZ" sz="1100" kern="1200">
              <a:latin typeface="Calibri" panose="020F0502020204030204" pitchFamily="34" charset="0"/>
              <a:cs typeface="Calibri" panose="020F0502020204030204" pitchFamily="34" charset="0"/>
            </a:rPr>
            <a:t>- ACC                                                     -  Tertiary Providers                               - Unions                                                     -  MOH                                                 - Government agencies</a:t>
          </a:r>
        </a:p>
      </dsp:txBody>
      <dsp:txXfrm>
        <a:off x="3643859" y="673484"/>
        <a:ext cx="1812594" cy="2051021"/>
      </dsp:txXfrm>
    </dsp:sp>
    <dsp:sp modelId="{774D8C42-60B2-4DF5-852F-232C34016A11}">
      <dsp:nvSpPr>
        <dsp:cNvPr id="0" name=""/>
        <dsp:cNvSpPr/>
      </dsp:nvSpPr>
      <dsp:spPr>
        <a:xfrm rot="5400000">
          <a:off x="2724463" y="2083682"/>
          <a:ext cx="157547"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a:off x="2748095" y="2117807"/>
        <a:ext cx="110283" cy="173272"/>
      </dsp:txXfrm>
    </dsp:sp>
    <dsp:sp modelId="{D34E0ED8-AC4F-4D7B-97AA-54671D23AEF1}">
      <dsp:nvSpPr>
        <dsp:cNvPr id="0" name=""/>
        <dsp:cNvSpPr/>
      </dsp:nvSpPr>
      <dsp:spPr>
        <a:xfrm>
          <a:off x="1907489" y="2381164"/>
          <a:ext cx="1791494" cy="849371"/>
        </a:xfrm>
        <a:prstGeom prst="snip1Rect">
          <a:avLst/>
        </a:prstGeom>
        <a:solidFill>
          <a:srgbClr val="00808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DieteticsDepartment</a:t>
          </a:r>
        </a:p>
        <a:p>
          <a:pPr marL="0" lvl="0" indent="0" algn="ctr" defTabSz="488950">
            <a:lnSpc>
              <a:spcPct val="90000"/>
            </a:lnSpc>
            <a:spcBef>
              <a:spcPct val="0"/>
            </a:spcBef>
            <a:spcAft>
              <a:spcPct val="35000"/>
            </a:spcAft>
            <a:buNone/>
          </a:pPr>
          <a:r>
            <a:rPr lang="en-NZ" sz="1100" kern="1200"/>
            <a:t>Child Development Services</a:t>
          </a:r>
        </a:p>
        <a:p>
          <a:pPr marL="0" lvl="0" indent="0" algn="ctr" defTabSz="488950">
            <a:lnSpc>
              <a:spcPct val="90000"/>
            </a:lnSpc>
            <a:spcBef>
              <a:spcPct val="0"/>
            </a:spcBef>
            <a:spcAft>
              <a:spcPct val="35000"/>
            </a:spcAft>
            <a:buNone/>
          </a:pPr>
          <a:r>
            <a:rPr lang="en-NZ" sz="1100" kern="1200"/>
            <a:t>-Mental Health Services </a:t>
          </a:r>
        </a:p>
        <a:p>
          <a:pPr marL="0" lvl="0" indent="0" algn="ctr" defTabSz="488950">
            <a:lnSpc>
              <a:spcPct val="90000"/>
            </a:lnSpc>
            <a:spcBef>
              <a:spcPct val="0"/>
            </a:spcBef>
            <a:spcAft>
              <a:spcPct val="35000"/>
            </a:spcAft>
            <a:buNone/>
          </a:pPr>
          <a:r>
            <a:rPr lang="en-NZ" sz="1100" kern="1200"/>
            <a:t>-Food Service Contractors     </a:t>
          </a:r>
        </a:p>
      </dsp:txBody>
      <dsp:txXfrm>
        <a:off x="1907489" y="2451946"/>
        <a:ext cx="1720712" cy="778589"/>
      </dsp:txXfrm>
    </dsp:sp>
    <dsp:sp modelId="{609F671A-2FBB-4B74-ACED-312AFB9F8CED}">
      <dsp:nvSpPr>
        <dsp:cNvPr id="0" name=""/>
        <dsp:cNvSpPr/>
      </dsp:nvSpPr>
      <dsp:spPr>
        <a:xfrm rot="10800000">
          <a:off x="2029263" y="1472209"/>
          <a:ext cx="246830"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rot="10800000">
        <a:off x="2103312" y="1529966"/>
        <a:ext cx="172781" cy="173272"/>
      </dsp:txXfrm>
    </dsp:sp>
    <dsp:sp modelId="{CB99D56E-3510-425E-A8C9-E30B41A1FEFB}">
      <dsp:nvSpPr>
        <dsp:cNvPr id="0" name=""/>
        <dsp:cNvSpPr/>
      </dsp:nvSpPr>
      <dsp:spPr>
        <a:xfrm>
          <a:off x="185525" y="439360"/>
          <a:ext cx="1727307" cy="2354483"/>
        </a:xfrm>
        <a:prstGeom prst="snip1Rect">
          <a:avLst/>
        </a:prstGeom>
        <a:solidFill>
          <a:srgbClr val="15284C">
            <a:alpha val="94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Key relationships </a:t>
          </a:r>
          <a:br>
            <a:rPr lang="en-NZ" sz="1100" kern="1200"/>
          </a:br>
          <a:r>
            <a:rPr lang="en-NZ" sz="1100" kern="1200"/>
            <a:t>within the service</a:t>
          </a:r>
        </a:p>
        <a:p>
          <a:pPr marL="0" lvl="0" indent="0" algn="ctr" defTabSz="488950">
            <a:lnSpc>
              <a:spcPct val="90000"/>
            </a:lnSpc>
            <a:spcBef>
              <a:spcPct val="0"/>
            </a:spcBef>
            <a:spcAft>
              <a:spcPct val="35000"/>
            </a:spcAft>
            <a:buNone/>
          </a:pPr>
          <a:r>
            <a:rPr lang="en-NZ" sz="1100" kern="1200"/>
            <a:t>Dietetics staff   </a:t>
          </a:r>
        </a:p>
        <a:p>
          <a:pPr marL="0" lvl="0" indent="0" algn="ctr" defTabSz="488950">
            <a:lnSpc>
              <a:spcPct val="90000"/>
            </a:lnSpc>
            <a:spcBef>
              <a:spcPct val="0"/>
            </a:spcBef>
            <a:spcAft>
              <a:spcPct val="35000"/>
            </a:spcAft>
            <a:buNone/>
          </a:pPr>
          <a:r>
            <a:rPr lang="en-NZ" sz="1100" kern="1200"/>
            <a:t>AH Professional Leaders            Director Maori Health          Director/Associate Director Allied Health                         </a:t>
          </a:r>
        </a:p>
        <a:p>
          <a:pPr marL="0" lvl="0" indent="0" algn="ctr" defTabSz="488950">
            <a:lnSpc>
              <a:spcPct val="90000"/>
            </a:lnSpc>
            <a:spcBef>
              <a:spcPct val="0"/>
            </a:spcBef>
            <a:spcAft>
              <a:spcPct val="35000"/>
            </a:spcAft>
            <a:buNone/>
          </a:pPr>
          <a:r>
            <a:rPr lang="en-NZ" sz="1100" kern="1200"/>
            <a:t>  Potfolio Managers</a:t>
          </a:r>
        </a:p>
        <a:p>
          <a:pPr marL="0" lvl="0" indent="0" algn="ctr" defTabSz="488950">
            <a:lnSpc>
              <a:spcPct val="90000"/>
            </a:lnSpc>
            <a:spcBef>
              <a:spcPct val="0"/>
            </a:spcBef>
            <a:spcAft>
              <a:spcPct val="35000"/>
            </a:spcAft>
            <a:buNone/>
          </a:pPr>
          <a:r>
            <a:rPr lang="en-NZ" sz="1100" kern="1200"/>
            <a:t>Clinical staff</a:t>
          </a:r>
        </a:p>
        <a:p>
          <a:pPr marL="0" lvl="0" indent="0" algn="ctr" defTabSz="488950">
            <a:lnSpc>
              <a:spcPct val="90000"/>
            </a:lnSpc>
            <a:spcBef>
              <a:spcPct val="0"/>
            </a:spcBef>
            <a:spcAft>
              <a:spcPct val="35000"/>
            </a:spcAft>
            <a:buNone/>
          </a:pPr>
          <a:r>
            <a:rPr lang="en-NZ" sz="1100" kern="1200"/>
            <a:t>support service staff (quality and education)</a:t>
          </a:r>
        </a:p>
      </dsp:txBody>
      <dsp:txXfrm>
        <a:off x="185525" y="583305"/>
        <a:ext cx="1583362" cy="22105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nLvl1 xmlns="c2a488d3-2afa-4247-9855-28596c8cab64" xsi:nil="true"/>
    <Project xmlns="5747e7ac-0669-46a4-a0b1-b0ddcfa30578">NA</Project>
    <Authorisation xmlns="5747e7ac-0669-46a4-a0b1-b0ddcfa30578" xsi:nil="true"/>
    <OPEN xmlns="5747e7ac-0669-46a4-a0b1-b0ddcfa30578">
      <Url xsi:nil="true"/>
      <Description xsi:nil="true"/>
    </OPEN>
    <Thumbnail xmlns="5747e7ac-0669-46a4-a0b1-b0ddcfa30578" xsi:nil="true"/>
    <Subactivity xmlns="5747e7ac-0669-46a4-a0b1-b0ddcfa30578">NA</Subactivity>
    <PRA_Date_1 xmlns="c2a488d3-2afa-4247-9855-28596c8cab64" xsi:nil="true"/>
    <Activity xmlns="5747e7ac-0669-46a4-a0b1-b0ddcfa30578">Masters</Activity>
    <DocOwner1 xmlns="c2a488d3-2afa-4247-9855-28596c8cab64">HRRD - Human Resources Directorate</DocOwner1>
    <Disclaimer xmlns="c2a488d3-2afa-4247-9855-28596c8cab64">This document meets the Southern District Health Board's specific requirements. The Southern DHB makes no representations as to its suitability for use by others, and accepts no responsibility for the consequences of such use.</Disclaimer>
    <CategoryName xmlns="5747e7ac-0669-46a4-a0b1-b0ddcfa30578">NA</CategoryName>
    <ServiceActions xmlns="c2a488d3-2afa-4247-9855-28596c8cab64" xsi:nil="true"/>
    <PRA_Text_3 xmlns="c2a488d3-2afa-4247-9855-28596c8cab64" xsi:nil="true"/>
    <ManLvl2 xmlns="c2a488d3-2afa-4247-9855-28596c8cab64" xsi:nil="true"/>
    <Narrative xmlns="c2a488d3-2afa-4247-9855-28596c8cab64" xsi:nil="true"/>
    <Controlled xmlns="c2a488d3-2afa-4247-9855-28596c8cab64">false</Controlled>
    <CostCode xmlns="c2a488d3-2afa-4247-9855-28596c8cab64">430-8260: Human Resources</CostCode>
    <ReviewFreq xmlns="c2a488d3-2afa-4247-9855-28596c8cab64">1095</ReviewFreq>
    <IssueDate xmlns="c2a488d3-2afa-4247-9855-28596c8cab64" xsi:nil="true"/>
    <PRA_Date_2 xmlns="c2a488d3-2afa-4247-9855-28596c8cab64" xsi:nil="true"/>
    <_Flow_SignoffStatus xmlns="5747e7ac-0669-46a4-a0b1-b0ddcfa30578" xsi:nil="true"/>
    <DocAuthor xmlns="c2a488d3-2afa-4247-9855-28596c8cab64">Michelle McClimont</DocAuthor>
    <ReviewedBy0 xmlns="c2a488d3-2afa-4247-9855-28596c8cab64">Michelle McClimont and Carol Jess</ReviewedBy0>
    <Subtype xmlns="c2a488d3-2afa-4247-9855-28596c8cab64">Form</Subtype>
    <Case xmlns="5747e7ac-0669-46a4-a0b1-b0ddcfa30578">NA</Case>
    <IconOverlay xmlns="http://schemas.microsoft.com/sharepoint/v4" xsi:nil="true"/>
    <PRA_Text_4 xmlns="c2a488d3-2afa-4247-9855-28596c8cab64" xsi:nil="true"/>
    <MIDASVersion xmlns="5747e7ac-0669-46a4-a0b1-b0ddcfa30578">10</MIDASVersion>
    <Read_Only_Status xmlns="c2a488d3-2afa-4247-9855-28596c8cab64">Open</Read_Only_Status>
    <Scope xmlns="c2a488d3-2afa-4247-9855-28596c8cab64">Ensure you are fully qualified to perform the role specified in any document.</Scope>
    <OpeninWord xmlns="5747e7ac-0669-46a4-a0b1-b0ddcfa30578" xsi:nil="true"/>
    <CategoryValue xmlns="5747e7ac-0669-46a4-a0b1-b0ddcfa30578">NA</CategoryValue>
    <Migrateassociateddocumentsbutton xmlns="5747e7ac-0669-46a4-a0b1-b0ddcfa30578" xsi:nil="true"/>
    <MIDASID xmlns="c2a488d3-2afa-4247-9855-28596c8cab64">15198</MIDASID>
    <Authoritative_Version xmlns="c2a488d3-2afa-4247-9855-28596c8cab64">false</Authoritative_Version>
    <Test_ID xmlns="5747e7ac-0669-46a4-a0b1-b0ddcfa30578" xsi:nil="true"/>
    <PRA_Date_3 xmlns="c2a488d3-2afa-4247-9855-28596c8cab64" xsi:nil="true"/>
    <Moreinformation xmlns="5747e7ac-0669-46a4-a0b1-b0ddcfa30578" xsi:nil="true"/>
    <AppliesTo xmlns="c2a488d3-2afa-4247-9855-28596c8cab64">
      <Value>All staff</Value>
    </AppliesTo>
    <ContactPhone xmlns="c2a488d3-2afa-4247-9855-28596c8cab64" xsi:nil="true"/>
    <PRA_Date_Disposal xmlns="c2a488d3-2afa-4247-9855-28596c8cab64" xsi:nil="true"/>
    <Printing xmlns="c2a488d3-2afa-4247-9855-28596c8cab64" xsi:nil="true"/>
    <Portfolio xmlns="5747e7ac-0669-46a4-a0b1-b0ddcfa30578">PCT - People, Culture &amp; Technology</Portfolio>
    <PRA_Text_5 xmlns="c2a488d3-2afa-4247-9855-28596c8cab64" xsi:nil="true"/>
    <Changed xmlns="c2a488d3-2afa-4247-9855-28596c8cab64">Updated</Changed>
    <Senddocumentforreview xmlns="5747e7ac-0669-46a4-a0b1-b0ddcfa30578" xsi:nil="true"/>
    <PRA_Type xmlns="c2a488d3-2afa-4247-9855-28596c8cab64">Doc</PRA_Type>
    <Givefeedbackondocument xmlns="5747e7ac-0669-46a4-a0b1-b0ddcfa30578" xsi:nil="true"/>
    <Indate xmlns="5747e7ac-0669-46a4-a0b1-b0ddcfa30578">true</Indate>
    <Record_Type xmlns="c2a488d3-2afa-4247-9855-28596c8cab64">Normal</Record_Type>
    <SharedWithUsers xmlns="c2a488d3-2afa-4247-9855-28596c8cab64">
      <UserInfo>
        <DisplayName>Milair Ryalls</DisplayName>
        <AccountId>1194</AccountId>
        <AccountType/>
      </UserInfo>
    </SharedWithUsers>
    <PRA_Date_Trigger xmlns="c2a488d3-2afa-4247-9855-28596c8cab64" xsi:nil="true"/>
    <Caution xmlns="c2a488d3-2afa-4247-9855-28596c8cab64">Printed copies of this document cannot be relied on after the date at the bottom of the page. Check issue date and version number against the electronic version on MIDAS to ensure that they are current.</Caution>
    <Migrationcompleted xmlns="5747e7ac-0669-46a4-a0b1-b0ddcfa30578">Yes</Migrationcompleted>
    <Associateddocuments xmlns="5747e7ac-0669-46a4-a0b1-b0ddcfa30578">How to Order Copies From the Mailroom (25842)</Associateddocuments>
    <Site xmlns="c2a488d3-2afa-4247-9855-28596c8cab64">District</Site>
    <Related_People xmlns="c2a488d3-2afa-4247-9855-28596c8cab64">
      <UserInfo>
        <DisplayName/>
        <AccountId xsi:nil="true"/>
        <AccountType/>
      </UserInfo>
    </Related_People>
    <Area_x002f_Field xmlns="5747e7ac-0669-46a4-a0b1-b0ddcfa30578">
      <Value>HR</Value>
      <Value>Recruitment and employing staff</Value>
    </Area_x002f_Field>
    <DueReview xmlns="c2a488d3-2afa-4247-9855-28596c8cab64">2018-08-01T00:00:00+00:00</DueReview>
    <ReleaseDate xmlns="c2a488d3-2afa-4247-9855-28596c8cab64">2022-09-15T12:00:00+00:00</ReleaseDate>
    <SIG xmlns="5747e7ac-0669-46a4-a0b1-b0ddcfa30578" xsi:nil="true"/>
    <Function xmlns="5747e7ac-0669-46a4-a0b1-b0ddcfa30578">Policies Procedures and Guidelines</Function>
    <PRA_Text_1 xmlns="c2a488d3-2afa-4247-9855-28596c8cab64" xsi:nil="true"/>
    <RecordID xmlns="c2a488d3-2afa-4247-9855-28596c8cab64">261841</RecordID>
    <Aggregation_Status xmlns="c2a488d3-2afa-4247-9855-28596c8cab64">Normal</Aggregation_Status>
    <Consultation xmlns="5747e7ac-0669-46a4-a0b1-b0ddcfa30578" xsi:nil="true"/>
    <ReviewedBy xmlns="c2a488d3-2afa-4247-9855-28596c8cab64">
      <UserInfo>
        <DisplayName/>
        <AccountId xsi:nil="true"/>
        <AccountType/>
      </UserInfo>
    </ReviewedBy>
    <Original_Document xmlns="c2a488d3-2afa-4247-9855-28596c8cab64" xsi:nil="true"/>
    <State xmlns="c2a488d3-2afa-4247-9855-28596c8cab64">Released</State>
    <AuthorisedBy xmlns="c2a488d3-2afa-4247-9855-28596c8cab64">Executive Director Human Resources</AuthorisedBy>
    <Newpersoncolumn xmlns="5747e7ac-0669-46a4-a0b1-b0ddcfa30578">
      <UserInfo>
        <DisplayName/>
        <AccountId xsi:nil="true"/>
        <AccountType/>
      </UserInfo>
    </Newpersoncolumn>
    <Ward xmlns="5747e7ac-0669-46a4-a0b1-b0ddcfa30578" xsi:nil="true"/>
    <DocumentType xmlns="5747e7ac-0669-46a4-a0b1-b0ddcfa30578">POLICIES, protocols, pathways, guidelines procedures</DocumentType>
    <Know-How_Type xmlns="c2a488d3-2afa-4247-9855-28596c8cab64">NA</Know-How_Type>
    <Givefeedback xmlns="5747e7ac-0669-46a4-a0b1-b0ddcfa30578" xsi:nil="true"/>
    <Volume xmlns="5747e7ac-0669-46a4-a0b1-b0ddcfa30578">NA</Volume>
    <Deviations xmlns="c2a488d3-2afa-4247-9855-28596c8cab64">If you need to deviate from any procedure, policy, or guideline, make notes and follow up.</Deviations>
    <Download xmlns="5747e7ac-0669-46a4-a0b1-b0ddcfa30578" xsi:nil="true"/>
    <Contact xmlns="c2a488d3-2afa-4247-9855-28596c8cab64">
      <UserInfo>
        <DisplayName>Lu Cox</DisplayName>
        <AccountId>241</AccountId>
        <AccountType/>
      </UserInfo>
    </Contact>
    <PRA_Text_2 xmlns="c2a488d3-2afa-4247-9855-28596c8cab64" xsi:nil="true"/>
    <Global xmlns="c2a488d3-2afa-4247-9855-28596c8cab64">false</Global>
    <Associateddocumentsadmin xmlns="5747e7ac-0669-46a4-a0b1-b0ddcfa30578">25842</Associateddocumentsadmin>
    <DocumentAdmin_x0028_radiology_x0029_ xmlns="5747e7ac-0669-46a4-a0b1-b0ddcfa30578" xsi:nil="true"/>
    <Authorisationstatus xmlns="5747e7ac-0669-46a4-a0b1-b0ddcfa30578" xsi:nil="true"/>
    <FunctionGroup xmlns="5747e7ac-0669-46a4-a0b1-b0ddcfa30578">NA</FunctionGroup>
    <auyj xmlns="5747e7ac-0669-46a4-a0b1-b0ddcfa30578" xsi:nil="true"/>
    <HRAGappDate xmlns="c2a488d3-2afa-4247-9855-28596c8cab64" xsi:nil="true"/>
    <Key_x0020_Words xmlns="5747e7ac-0669-46a4-a0b1-b0ddcfa30578" xsi:nil="true"/>
    <Authorisationunder5mb xmlns="5747e7ac-0669-46a4-a0b1-b0ddcfa30578" xsi:nil="true"/>
    <Consultationstatus xmlns="5747e7ac-0669-46a4-a0b1-b0ddcfa30578" xsi:nil="true"/>
    <COVID_x002d_19 xmlns="5747e7ac-0669-46a4-a0b1-b0ddcfa30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CD5A5B17F9C3844199BC165990B4D060009CB48C66817BC84AA81EBDA7741F51C7" ma:contentTypeVersion="108" ma:contentTypeDescription="Standard Electronic Document" ma:contentTypeScope="" ma:versionID="daae54ba34202220e57d9cc97765651c">
  <xsd:schema xmlns:xsd="http://www.w3.org/2001/XMLSchema" xmlns:xs="http://www.w3.org/2001/XMLSchema" xmlns:p="http://schemas.microsoft.com/office/2006/metadata/properties" xmlns:ns2="c2a488d3-2afa-4247-9855-28596c8cab64" xmlns:ns3="5747e7ac-0669-46a4-a0b1-b0ddcfa30578" xmlns:ns4="http://schemas.microsoft.com/sharepoint/v4" targetNamespace="http://schemas.microsoft.com/office/2006/metadata/properties" ma:root="true" ma:fieldsID="2aeae40c30fd25016964b04d6bdf1415" ns2:_="" ns3:_="" ns4:_="">
    <xsd:import namespace="c2a488d3-2afa-4247-9855-28596c8cab64"/>
    <xsd:import namespace="5747e7ac-0669-46a4-a0b1-b0ddcfa30578"/>
    <xsd:import namespace="http://schemas.microsoft.com/sharepoint/v4"/>
    <xsd:element name="properties">
      <xsd:complexType>
        <xsd:sequence>
          <xsd:element name="documentManagement">
            <xsd:complexType>
              <xsd:all>
                <xsd:element ref="ns2:Narrative" minOccurs="0"/>
                <xsd:element ref="ns2:Read_Only_Status" minOccurs="0"/>
                <xsd:element ref="ns2:Authoritative_Version" minOccurs="0"/>
                <xsd:element ref="ns3:DocumentType" minOccurs="0"/>
                <xsd:element ref="ns2:MIDASID" minOccurs="0"/>
                <xsd:element ref="ns2:ReleaseDate" minOccurs="0"/>
                <xsd:element ref="ns3:MIDASVersion" minOccurs="0"/>
                <xsd:element ref="ns2:ServiceActions" minOccurs="0"/>
                <xsd:element ref="ns2:Changed" minOccurs="0"/>
                <xsd:element ref="ns2:Caution" minOccurs="0"/>
                <xsd:element ref="ns2:Disclaimer" minOccurs="0"/>
                <xsd:element ref="ns2:Scope" minOccurs="0"/>
                <xsd:element ref="ns2:Deviations" minOccurs="0"/>
                <xsd:element ref="ns2:ReviewedBy" minOccurs="0"/>
                <xsd:element ref="ns2:CostCode" minOccurs="0"/>
                <xsd:element ref="ns2:DocOwner1" minOccurs="0"/>
                <xsd:element ref="ns2:DocAuthor" minOccurs="0"/>
                <xsd:element ref="ns2:HRAGappDate" minOccurs="0"/>
                <xsd:element ref="ns2:ReviewedBy0" minOccurs="0"/>
                <xsd:element ref="ns2:Global" minOccurs="0"/>
                <xsd:element ref="ns2:Contact" minOccurs="0"/>
                <xsd:element ref="ns2:ContactPhone" minOccurs="0"/>
                <xsd:element ref="ns2:IssueDate" minOccurs="0"/>
                <xsd:element ref="ns2:ReviewFreq" minOccurs="0"/>
                <xsd:element ref="ns2:AppliesTo" minOccurs="0"/>
                <xsd:element ref="ns3:CategoryName" minOccurs="0"/>
                <xsd:element ref="ns3:CategoryValue" minOccurs="0"/>
                <xsd:element ref="ns3:Volume" minOccurs="0"/>
                <xsd:element ref="ns2:RecordID" minOccurs="0"/>
                <xsd:element ref="ns3:Project" minOccurs="0"/>
                <xsd:element ref="ns3:Case" minOccurs="0"/>
                <xsd:element ref="ns3:auyj" minOccurs="0"/>
                <xsd:element ref="ns2:Printing" minOccurs="0"/>
                <xsd:element ref="ns2:Subtype" minOccurs="0"/>
                <xsd:element ref="ns2:Controlled" minOccurs="0"/>
                <xsd:element ref="ns2:AuthorisedBy" minOccurs="0"/>
                <xsd:element ref="ns2:Site" minOccurs="0"/>
                <xsd:element ref="ns2:State" minOccurs="0"/>
                <xsd:element ref="ns3:OPEN" minOccurs="0"/>
                <xsd:element ref="ns2:ManLvl1" minOccurs="0"/>
                <xsd:element ref="ns3:Portfolio" minOccurs="0"/>
                <xsd:element ref="ns2:PRA_Text_2" minOccurs="0"/>
                <xsd:element ref="ns2:PRA_Text_3" minOccurs="0"/>
                <xsd:element ref="ns2:PRA_Text_4" minOccurs="0"/>
                <xsd:element ref="ns2:PRA_Text_5" minOccurs="0"/>
                <xsd:element ref="ns2:PRA_Date_1" minOccurs="0"/>
                <xsd:element ref="ns2:DueReview" minOccurs="0"/>
                <xsd:element ref="ns2:PRA_Date_2" minOccurs="0"/>
                <xsd:element ref="ns2:PRA_Date_3" minOccurs="0"/>
                <xsd:element ref="ns2:PRA_Date_Trigger" minOccurs="0"/>
                <xsd:element ref="ns2:PRA_Date_Disposal" minOccurs="0"/>
                <xsd:element ref="ns3:Function" minOccurs="0"/>
                <xsd:element ref="ns3:Subactivity" minOccurs="0"/>
                <xsd:element ref="ns3:FunctionGroup" minOccurs="0"/>
                <xsd:element ref="ns3:Activity" minOccurs="0"/>
                <xsd:element ref="ns3:Key_x0020_Words" minOccurs="0"/>
                <xsd:element ref="ns4:IconOverlay" minOccurs="0"/>
                <xsd:element ref="ns2:Know-How_Type" minOccurs="0"/>
                <xsd:element ref="ns2:PRA_Type" minOccurs="0"/>
                <xsd:element ref="ns2:Aggregation_Status" minOccurs="0"/>
                <xsd:element ref="ns2:Related_People" minOccurs="0"/>
                <xsd:element ref="ns2:Record_Type" minOccurs="0"/>
                <xsd:element ref="ns2:ManLvl2" minOccurs="0"/>
                <xsd:element ref="ns2:Original_Document" minOccurs="0"/>
                <xsd:element ref="ns2:PRA_Text_1"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Area_x002f_Field" minOccurs="0"/>
                <xsd:element ref="ns3:OpeninWord" minOccurs="0"/>
                <xsd:element ref="ns3:Givefeedback" minOccurs="0"/>
                <xsd:element ref="ns3:Moreinformation" minOccurs="0"/>
                <xsd:element ref="ns3:Thumbnail" minOccurs="0"/>
                <xsd:element ref="ns3:Test_ID" minOccurs="0"/>
                <xsd:element ref="ns3:Associateddocuments" minOccurs="0"/>
                <xsd:element ref="ns3:Ward" minOccurs="0"/>
                <xsd:element ref="ns3:Associateddocumentsadmin" minOccurs="0"/>
                <xsd:element ref="ns3:Migrateassociateddocumentsbutton" minOccurs="0"/>
                <xsd:element ref="ns3:Migrationcompleted" minOccurs="0"/>
                <xsd:element ref="ns3:Givefeedbackondocument" minOccurs="0"/>
                <xsd:element ref="ns3:Senddocumentforreview" minOccurs="0"/>
                <xsd:element ref="ns3:Newpersoncolumn" minOccurs="0"/>
                <xsd:element ref="ns3:Authorisation" minOccurs="0"/>
                <xsd:element ref="ns3:Authorisationunder5mb" minOccurs="0"/>
                <xsd:element ref="ns3:Authorisationstatus" minOccurs="0"/>
                <xsd:element ref="ns3:DocumentAdmin_x0028_radiology_x0029_" minOccurs="0"/>
                <xsd:element ref="ns3:Download" minOccurs="0"/>
                <xsd:element ref="ns3:Consultation" minOccurs="0"/>
                <xsd:element ref="ns3:Indate" minOccurs="0"/>
                <xsd:element ref="ns2:SharedWithUsers" minOccurs="0"/>
                <xsd:element ref="ns2:SharedWithDetails" minOccurs="0"/>
                <xsd:element ref="ns3:SIG" minOccurs="0"/>
                <xsd:element ref="ns3:Consultationstatus" minOccurs="0"/>
                <xsd:element ref="ns3:COVID_x002d_1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88d3-2afa-4247-9855-28596c8cab64" elementFormDefault="qualified">
    <xsd:import namespace="http://schemas.microsoft.com/office/2006/documentManagement/types"/>
    <xsd:import namespace="http://schemas.microsoft.com/office/infopath/2007/PartnerControls"/>
    <xsd:element name="Narrative" ma:index="2" nillable="true" ma:displayName="Notes" ma:internalName="Narrative" ma:readOnly="false">
      <xsd:simpleType>
        <xsd:restriction base="dms:Note">
          <xsd:maxLength value="255"/>
        </xsd:restriction>
      </xsd:simpleType>
    </xsd:element>
    <xsd:element name="Read_Only_Status" ma:index="3" nillable="true" ma:displayName="Read Only Status" ma:default="Open" ma:format="Dropdown" ma:internalName="ReadOnlyStatus" ma:readOnly="false">
      <xsd:simpleType>
        <xsd:restriction base="dms:Choice">
          <xsd:enumeration value="Open"/>
          <xsd:enumeration value="Document"/>
          <xsd:enumeration value="Document and Metadata"/>
        </xsd:restriction>
      </xsd:simpleType>
    </xsd:element>
    <xsd:element name="Authoritative_Version" ma:index="4" nillable="true" ma:displayName="Authoritative Version" ma:default="0" ma:internalName="AuthoritativeVersion" ma:readOnly="false">
      <xsd:simpleType>
        <xsd:restriction base="dms:Boolean"/>
      </xsd:simpleType>
    </xsd:element>
    <xsd:element name="MIDASID" ma:index="6" nillable="true" ma:displayName="MIDAS ID" ma:indexed="true" ma:internalName="MIDASID" ma:readOnly="false">
      <xsd:simpleType>
        <xsd:restriction base="dms:Text">
          <xsd:maxLength value="255"/>
        </xsd:restriction>
      </xsd:simpleType>
    </xsd:element>
    <xsd:element name="ReleaseDate" ma:index="7" nillable="true" ma:displayName="Release Date" ma:format="DateOnly" ma:indexed="true" ma:internalName="ReleaseDate" ma:readOnly="false">
      <xsd:simpleType>
        <xsd:restriction base="dms:DateTime"/>
      </xsd:simpleType>
    </xsd:element>
    <xsd:element name="ServiceActions" ma:index="9" nillable="true" ma:displayName="Service Actions" ma:internalName="ServiceActions" ma:readOnly="false">
      <xsd:simpleType>
        <xsd:restriction base="dms:Note">
          <xsd:maxLength value="255"/>
        </xsd:restriction>
      </xsd:simpleType>
    </xsd:element>
    <xsd:element name="Changed" ma:index="10" nillable="true" ma:displayName="What Has Changed?" ma:internalName="Changed" ma:readOnly="false">
      <xsd:simpleType>
        <xsd:restriction base="dms:Note">
          <xsd:maxLength value="255"/>
        </xsd:restriction>
      </xsd:simpleType>
    </xsd:element>
    <xsd:element name="Caution" ma:index="11" nillable="true" ma:displayName="Caution Printed Copies" ma:default="Printed copies of this document cannot be relied on after the date at the bottom of the page. Check issue date and version number against the electronic version on MIDAS to ensure that they are current." ma:internalName="Caution" ma:readOnly="false">
      <xsd:simpleType>
        <xsd:restriction base="dms:Text">
          <xsd:maxLength value="255"/>
        </xsd:restriction>
      </xsd:simpleType>
    </xsd:element>
    <xsd:element name="Disclaimer" ma:index="12" nillable="true" ma:displayName="Disclaimer" ma:default="This document meets the Southern District Health Board's specific requirements. The Southern DHB makes no representations as to its suitability for use by others, and accepts no responsibility for the consequences of such use." ma:internalName="Disclaimer" ma:readOnly="false">
      <xsd:simpleType>
        <xsd:restriction base="dms:Text">
          <xsd:maxLength value="255"/>
        </xsd:restriction>
      </xsd:simpleType>
    </xsd:element>
    <xsd:element name="Scope" ma:index="13" nillable="true" ma:displayName="Scope of Practice" ma:default="Ensure you are fully qualified to perform the role specified in any document." ma:internalName="Scope" ma:readOnly="false">
      <xsd:simpleType>
        <xsd:restriction base="dms:Text">
          <xsd:maxLength value="255"/>
        </xsd:restriction>
      </xsd:simpleType>
    </xsd:element>
    <xsd:element name="Deviations" ma:index="14" nillable="true" ma:displayName="Deviations" ma:default="If you need to deviate from any procedure, policy, or guideline, make notes and follow up." ma:internalName="Deviations" ma:readOnly="false">
      <xsd:simpleType>
        <xsd:restriction base="dms:Text">
          <xsd:maxLength value="255"/>
        </xsd:restriction>
      </xsd:simpleType>
    </xsd:element>
    <xsd:element name="ReviewedBy" ma:index="15" nillable="true" ma:displayName="Reviewed By" ma:list="UserInfo" ma:SharePointGroup="0" ma:internalName="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stCode" ma:index="16" nillable="true" ma:displayName="Cost Code" ma:format="Dropdown" ma:indexed="true" ma:internalName="CostCode">
      <xsd:simpleType>
        <xsd:union memberTypes="dms:Text">
          <xsd:simpleType>
            <xsd:restriction base="dms:Choice">
              <xsd:enumeration value="400-2202: Wakari Ward 9A Secure Unit"/>
              <xsd:enumeration value="400-2203: Wakari Ward 9B Acute Unit"/>
              <xsd:enumeration value="400-2204: Wakari Ward 11"/>
              <xsd:enumeration value="400-2207: Wakari Ward 10A Special Needs Unit"/>
              <xsd:enumeration value="400-2349: Community Midwifery"/>
              <xsd:enumeration value="400-2350: Maternity Ward"/>
              <xsd:enumeration value="400-2352: Ward 6B Geriatric ATR"/>
              <xsd:enumeration value="400-2364: Te Puna Wai Ora - Southern Critical Care (ICU)"/>
              <xsd:enumeration value="400-2365: Emergency Department (ED)"/>
              <xsd:enumeration value="400-2366: Neonatal (NICU) Unit"/>
              <xsd:enumeration value="400-2500: Wakari Ward 9C Acute Psychiatry"/>
              <xsd:enumeration value="400-2502: Ward 3 Surgical"/>
              <xsd:enumeration value="400-2504: Ward 4A General Surgery"/>
              <xsd:enumeration value="400-2505: Ward 4C General Surgery/Urology"/>
              <xsd:enumeration value="400-2507: Ward 6C Mental Health for Older People"/>
              <xsd:enumeration value="400-2508: Ward 7A Respiratory/Thoracic/Cardiac"/>
              <xsd:enumeration value="400-2510: Ward 7C Cardiology/Nephrology"/>
              <xsd:enumeration value="400-2511: Ward 8 Medicine"/>
              <xsd:enumeration value="400-2513: Ward 8C Oncology/Haematology"/>
              <xsd:enumeration value="400-2514: Childrens Unit"/>
              <xsd:enumeration value="400-2515: Medical Assessment Unit"/>
              <xsd:enumeration value="400-2517: Ward 7B Respiratory/Thoracic/Cardiac"/>
              <xsd:enumeration value="400-2518: Respiratory Nursing"/>
              <xsd:enumeration value="400-3000: General Medicine Medical Staff"/>
              <xsd:enumeration value="400-3014: Renal Unit/Nephrology Medical Staff"/>
              <xsd:enumeration value="400-3016: Rheumatology Medical Staff"/>
              <xsd:enumeration value="400-3019: General Surgery"/>
              <xsd:enumeration value="400-3020: Anaesthesia Medical Staff"/>
              <xsd:enumeration value="400-3022: Cardiac Surgery"/>
              <xsd:enumeration value="400-3026: Ear Nose and Throat Medical Staff"/>
              <xsd:enumeration value="400-3028: Neurosurgery Medical Staff"/>
              <xsd:enumeration value="400-3029: Ophthalmology Medical Staff"/>
              <xsd:enumeration value="400-3030: Orthopaedic Medical Staff"/>
              <xsd:enumeration value="400-3036: Obstetrics and Gynae Medical Staff"/>
              <xsd:enumeration value="400-3050: RMO Unit Medical Staff"/>
              <xsd:enumeration value="400-3172: Oncology &amp; Haematology Medical Staff"/>
              <xsd:enumeration value="400-3300: Main Operating Theatres Expenditure"/>
              <xsd:enumeration value="400-3301: Day Surgery Expenditure"/>
              <xsd:enumeration value="400-3302: Perioperative Staff"/>
              <xsd:enumeration value="400-3303: Day Surgery Unit Staff"/>
              <xsd:enumeration value="400-3309: Anaesthesia Service"/>
              <xsd:enumeration value="400-3411: Post Anaes Care Unit (PACU)"/>
              <xsd:enumeration value="400-3503: Orthopaedic Outpatients"/>
              <xsd:enumeration value="400-3505: Gastroenterology 8th Floor"/>
              <xsd:enumeration value="400-3506: Endocrinology/Diabetic Services"/>
              <xsd:enumeration value="400-3511: Cardiology Labs"/>
              <xsd:enumeration value="400-3512: Puawai Rehabilitation Unit"/>
              <xsd:enumeration value="400-3515: Early Discharge Rehab Service for Older People (Gibson Day Unit)"/>
              <xsd:enumeration value="400-3650: Respiratory Services Lab"/>
              <xsd:enumeration value="400-3651: Frederick Street Outpatients"/>
              <xsd:enumeration value="400-3652: Renal Unit/Nephrology"/>
              <xsd:enumeration value="400-3653: Oncology/Haematology Outpatient Service"/>
              <xsd:enumeration value="400-3654: Radiation Oncology Outpatients"/>
              <xsd:enumeration value="400-3655: Mental Health For Older People Day Hospital"/>
              <xsd:enumeration value="400-3656: ID Community Team"/>
              <xsd:enumeration value="400-3658: ENT Outpatient Clinic"/>
              <xsd:enumeration value="400-3659: Ophthalmology Outpatients"/>
              <xsd:enumeration value="400-3660: 4th floor outpatients"/>
              <xsd:enumeration value="400-3663: Clinical Neurophysiology"/>
              <xsd:enumeration value="400-3664: Fracture Clinic"/>
              <xsd:enumeration value="400-3665: Rheumatology Outpatients"/>
              <xsd:enumeration value="400-3666: Pain Clinic"/>
              <xsd:enumeration value="400-3667: Dietitian Outpatients"/>
              <xsd:enumeration value="400-3669: Paediatric Outpatients"/>
              <xsd:enumeration value="400-3670: Vera Hayward Clinic"/>
              <xsd:enumeration value="400-3671: Gynaecology Outpatients"/>
              <xsd:enumeration value="400-3673: Palliative Care Advisory Service"/>
              <xsd:enumeration value="400-3676: Radiation Oncology Radiotherapy"/>
              <xsd:enumeration value="400-3680: Breast Care Services"/>
              <xsd:enumeration value="400-4000: Vision Hearing Service"/>
              <xsd:enumeration value="400-4001: Child Development (Opening 1st July from 3670)"/>
              <xsd:enumeration value="400-4003: Community Oral Health"/>
              <xsd:enumeration value="400-4004: District Oral Health"/>
              <xsd:enumeration value="400-4250: Community Rehab Centre"/>
              <xsd:enumeration value="400-4251: Community Nursing"/>
              <xsd:enumeration value="400-4252: Community Occupational Therapy"/>
              <xsd:enumeration value="400-4253: Community Physiotherapy"/>
              <xsd:enumeration value="400-4254: Meals on Wheels"/>
              <xsd:enumeration value="400-4255: Community Ostomy"/>
              <xsd:enumeration value="400-4256: Community Continence"/>
              <xsd:enumeration value="400-4260: Public Health Dunedin"/>
              <xsd:enumeration value="400-4272: Public Health Healthy Environments"/>
              <xsd:enumeration value="400-4278: Vaccine Preventable Diseases"/>
              <xsd:enumeration value="400-4283: Smokefree DHB Coordination"/>
              <xsd:enumeration value="400-4512: Youth Specialty Services"/>
              <xsd:enumeration value="400-4650: Mental Health Unit Balclutha"/>
              <xsd:enumeration value="400-4651: Mental Health Unit Dunstan"/>
              <xsd:enumeration value="400-4652: Early Intervention Service"/>
              <xsd:enumeration value="400-4653: Emergency Psych Services"/>
              <xsd:enumeration value="400-4658: Psych General Services North Team"/>
              <xsd:enumeration value="400-4659: Community Day Programmes"/>
              <xsd:enumeration value="400-4663: Psych General Services South Team"/>
              <xsd:enumeration value="400-4664: Mental Health Unit Waitaki"/>
              <xsd:enumeration value="400-4666: Forensic Psychiatry"/>
              <xsd:enumeration value="400-4708: Mental Health Advisory Services Otago"/>
              <xsd:enumeration value="400-5000: Laboratory"/>
              <xsd:enumeration value="400-5033: Transfusion Medicine"/>
              <xsd:enumeration value="400-5034: Infection Prevention &amp; Control"/>
              <xsd:enumeration value="400-5050: Radiology"/>
              <xsd:enumeration value="400-5077: Radiology - DSA"/>
              <xsd:enumeration value="400-5078: Service Manager Radiology"/>
              <xsd:enumeration value="400-5080: Radiology - Ultrasound"/>
              <xsd:enumeration value="400-5081: Radiology - CT Scanner"/>
              <xsd:enumeration value="400-5083: Radiology - Nuclear Medicine"/>
              <xsd:enumeration value="400-5085: Radiology - MRI"/>
              <xsd:enumeration value="400-5120: Pharmacy - Patient Services"/>
              <xsd:enumeration value="400-5121: Pharmacy - Production"/>
              <xsd:enumeration value="400-5124: Pharmacy"/>
              <xsd:enumeration value="400-5208: CCDM"/>
              <xsd:enumeration value="400-5213: Nursing Resource Unit"/>
              <xsd:enumeration value="400-5250: Practice Development Unit (Otago)"/>
              <xsd:enumeration value="400-5303: Audiology"/>
              <xsd:enumeration value="400-5306: Occupational Therapy"/>
              <xsd:enumeration value="400-5307: Physiotherapy"/>
              <xsd:enumeration value="400-5309: Speech Therapy"/>
              <xsd:enumeration value="400-5315: Social Work"/>
              <xsd:enumeration value="400-5401: Maori Health Unit"/>
              <xsd:enumeration value="400-5410: Wakari Ward 9C Allied Health"/>
              <xsd:enumeration value="400-5412: Community Alcohol And Drug Service"/>
              <xsd:enumeration value="400-5414: Maori Mental Health"/>
              <xsd:enumeration value="400-5417: Vera Hayward Allied Health"/>
              <xsd:enumeration value="400-5420: Child Health Play Specialist"/>
              <xsd:enumeration value="400-5422: Child Protection"/>
              <xsd:enumeration value="400-5423: Assessment and Coordination Service Manager"/>
              <xsd:enumeration value="400-5500: Mortuary"/>
              <xsd:enumeration value="400-5507: Sterile Services"/>
              <xsd:enumeration value="400-6015: Telephone Services"/>
              <xsd:enumeration value="400-6018: Mail Room"/>
              <xsd:enumeration value="400-6250: Patient Transport"/>
              <xsd:enumeration value="400-6252: Chaplains"/>
              <xsd:enumeration value="400-6253: Rehab Equipment Service"/>
              <xsd:enumeration value="400-6258: Cafeteria"/>
              <xsd:enumeration value="400-6259: Patient Enquiries"/>
              <xsd:enumeration value="400-6260: Security Services"/>
              <xsd:enumeration value="400-6261: Non-Clinical Support Services"/>
              <xsd:enumeration value="400-8024: Group Manager Mental Health And Community Management"/>
              <xsd:enumeration value="400-8026: Group Manager Womens Child And Public Health"/>
              <xsd:enumeration value="400-8028: Inpatient Clinical Services Mgr"/>
              <xsd:enumeration value="400-8035: Business Development and Support Team"/>
              <xsd:enumeration value="400-8035: Performance Team"/>
              <xsd:enumeration value="400-8052: Director of Nursing Surgical Dunedin"/>
              <xsd:enumeration value="400-8110: General Manager Operations"/>
              <xsd:enumeration value="400-8111: Allied Health Overheads"/>
              <xsd:enumeration value="400-8112: Vehicle Management"/>
              <xsd:enumeration value="400-8115: Service Manager Womens and Childrens Health Dunedin"/>
              <xsd:enumeration value="400-8117: Service Manager Rehabilitation Dunedin"/>
              <xsd:enumeration value="400-8119: Service Manager Primary Services"/>
              <xsd:enumeration value="400-8123: Service Manager Southern Blood and Cancer Service"/>
              <xsd:enumeration value="400-8132: Service Manager General Surgery, Orthopaedics &amp; Plastics Dunedin"/>
              <xsd:enumeration value="400-8136: Service Manager Specialist Surgical Services Dunedin"/>
              <xsd:enumeration value="400-8140: Perioperative &amp; ICU Revenue/Overheads"/>
              <xsd:enumeration value="400-8143: Specialist Clinical Services MGR"/>
              <xsd:enumeration value="400-8163: ADON Surgical Dunedin"/>
              <xsd:enumeration value="400-8260: Human Resources"/>
              <xsd:enumeration value="400-8492: Emergency Management"/>
              <xsd:enumeration value="430-3006: Gastroenterology Medical Staff"/>
              <xsd:enumeration value="430-3507: National Bowel Screening Programme"/>
              <xsd:enumeration value="430-3520: Sexual Health"/>
              <xsd:enumeration value="430-4011: Te Punaka Oraka"/>
              <xsd:enumeration value="430-4278: Vaccine Preventable Diseases"/>
              <xsd:enumeration value="430-5034: District Infection Prevention &amp; Control"/>
              <xsd:enumeration value="430-5215: Practice Development Unit (Otago)"/>
              <xsd:enumeration value="430-6008: Library"/>
              <xsd:enumeration value="430-6009: Records &amp; Information"/>
              <xsd:enumeration value="430-6401: Building And Property Southland Hospital"/>
              <xsd:enumeration value="430-6461: Building &amp; Property Services"/>
              <xsd:enumeration value="430-8000: Executive Director Specialist Services"/>
              <xsd:enumeration value="430-8001: Provider Arm Executive"/>
              <xsd:enumeration value="430-8003: SDHB Turnaround Initiatives"/>
              <xsd:enumeration value="430-8011: Chief Medical Officer"/>
              <xsd:enumeration value="430-8012: Chief Allied Health, Scientific &amp; Technical Officer"/>
              <xsd:enumeration value="430-8013: Nursing Directors"/>
              <xsd:enumeration value="430-8041: General Manager Medicine, Womens &amp; Childrens Health"/>
              <xsd:enumeration value="430-8043: General Manager Mental Health &amp; Addictions And Intellectual Disability Directorate"/>
              <xsd:enumeration value="430-8044: General Manager Older Persons Health Clinical Support &amp; Community Directorate"/>
              <xsd:enumeration value="430-8045: General Manager Medicine and Womens &amp; Childrens Health"/>
              <xsd:enumeration value="430-8052: Nurse Director Surgical Directorate"/>
              <xsd:enumeration value="430-8055: Director of Midwifery"/>
              <xsd:enumeration value="430-8056: Nurse Lead Quality Improvement"/>
              <xsd:enumeration value="430-8081: Psychosocial"/>
              <xsd:enumeration value="430-8201: Purchasing"/>
              <xsd:enumeration value="430-8220: Finance Team"/>
              <xsd:enumeration value="430-8222: Chief Financial Officer"/>
              <xsd:enumeration value="430-8240: Regional Chief Information Officer"/>
              <xsd:enumeration value="430-8260: Human Resources"/>
              <xsd:enumeration value="430-8261: Organisational Development"/>
              <xsd:enumeration value="430-8262: Recruitment"/>
              <xsd:enumeration value="430-8263: Occupational Health Service"/>
              <xsd:enumeration value="430-8265: Executive Director People, Culture &amp; Technology"/>
              <xsd:enumeration value="430-8280: Consumer Experience"/>
              <xsd:enumeration value="430-8281: Patient Safety &amp; Risk"/>
              <xsd:enumeration value="430-8282: Quality and Performance"/>
              <xsd:enumeration value="430-8283: Executive Director Quality and Clinical Governance Solutions"/>
              <xsd:enumeration value="430-8285: General Manager Primary Care &amp; Population Health"/>
              <xsd:enumeration value="430-8286: General Manager Community Services"/>
              <xsd:enumeration value="430-8492: Emergency Management"/>
              <xsd:enumeration value="430-8497: COVID-19 Endemic"/>
              <xsd:enumeration value="450-2350: Maternity Ward"/>
              <xsd:enumeration value="450-2364: Critical Care Unit (ICU)"/>
              <xsd:enumeration value="450-2365: Emergency Department (ED)"/>
              <xsd:enumeration value="450-2366: Neonatal (NICU) Unit"/>
              <xsd:enumeration value="450-2520: Paediatric Support"/>
              <xsd:enumeration value="450-2540: Oncology"/>
              <xsd:enumeration value="450-2541: Childrens Ward"/>
              <xsd:enumeration value="450-2542: Medical Ward"/>
              <xsd:enumeration value="450-2543: Surgical Ward"/>
              <xsd:enumeration value="450-2544: Lakes General Ward"/>
              <xsd:enumeration value="450-2545: Lakes Maternity"/>
              <xsd:enumeration value="450-2546: Rehab Ward"/>
              <xsd:enumeration value="450-2548: Lakes ED"/>
              <xsd:enumeration value="450-3000: General Medicine Medical Staff"/>
              <xsd:enumeration value="450-3019: General Surgery"/>
              <xsd:enumeration value="450-3020: Anaesthesia Medical Staff"/>
              <xsd:enumeration value="450-3024: Dental Surgery"/>
              <xsd:enumeration value="450-3030: Orthopaedic Medical Staff"/>
              <xsd:enumeration value="450-3036: Obstetrics and Gynae Medical Staff"/>
              <xsd:enumeration value="450-3180: MI - General"/>
              <xsd:enumeration value="450-3185: Acute Mental Health Unit"/>
              <xsd:enumeration value="450-3450: Perioperative"/>
              <xsd:enumeration value="450-3500: Outpatients"/>
              <xsd:enumeration value="450-4001: Child Development"/>
              <xsd:enumeration value="450-4300: Practice Development Unit (Southland)"/>
              <xsd:enumeration value="450-4301: NASC Southland"/>
              <xsd:enumeration value="450-4304: District Nursing - Kew"/>
              <xsd:enumeration value="450-4309: Primary Nurse Educators"/>
              <xsd:enumeration value="450-4701: Drug &amp; Alcohol Specialist Service"/>
              <xsd:enumeration value="450-4702: Sthld Mental Health Emergency Team"/>
              <xsd:enumeration value="450-4703: CMHT - Invercargill"/>
              <xsd:enumeration value="450-4704: CMHT - Gore"/>
              <xsd:enumeration value="450-4705: CMHT - Queenstown"/>
              <xsd:enumeration value="450-4706: CAFS"/>
              <xsd:enumeration value="450-4711: Day Activity Centres"/>
              <xsd:enumeration value="450-4712: Forensic Services"/>
              <xsd:enumeration value="450-4714: MH Single Point Of Entry"/>
              <xsd:enumeration value="450-5034: Infection Prevention &amp; Control"/>
              <xsd:enumeration value="450-5050: Radiology"/>
              <xsd:enumeration value="450-5080: MI - Ultrasound"/>
              <xsd:enumeration value="450-5081: MI - CT Scanner"/>
              <xsd:enumeration value="450-5083: MI - Nuclear Medicine"/>
              <xsd:enumeration value="450-5084: MI - Admin"/>
              <xsd:enumeration value="450-5085: MI - MRI"/>
              <xsd:enumeration value="450-5087: Diagnostic Testing"/>
              <xsd:enumeration value="450-5089: Lakes - Xray"/>
              <xsd:enumeration value="450-5100: Pharmacy"/>
              <xsd:enumeration value="450-5205: Graduate Nursing"/>
              <xsd:enumeration value="450-5213: Nursing Resource Unit"/>
              <xsd:enumeration value="450-5215: Practice Development Unit HWNZ Nursing (Southland)"/>
              <xsd:enumeration value="450-5302: Dietitians"/>
              <xsd:enumeration value="450-5306: Occupational Therapy"/>
              <xsd:enumeration value="450-5307: Physiotherapy"/>
              <xsd:enumeration value="450-5309: Speech Therapy"/>
              <xsd:enumeration value="450-5430: Psychologists"/>
              <xsd:enumeration value="450-5500: Mortuary"/>
              <xsd:enumeration value="450-5507: Sterile Services"/>
              <xsd:enumeration value="450-8052: Director of Nursing Southland"/>
              <xsd:enumeration value="450-8111: Allied Health Overheads"/>
              <xsd:enumeration value="450-8150: Clinical Administration"/>
              <xsd:enumeration value="450-8152: Combined Services Manager Southland"/>
              <xsd:enumeration value="450-8153: Lakes - Admin"/>
              <xsd:enumeration value="450-8154: Maternity Support"/>
              <xsd:enumeration value="450-8157: Medical Services Administration"/>
              <xsd:enumeration value="450-8160: New Born Hearing Screening"/>
              <xsd:enumeration value="450-8164: ADON Southland"/>
              <xsd:enumeration value="450-8165: Womens Health Options"/>
              <xsd:enumeration value="450-8168: Service Manager Surgical Services Southland"/>
              <xsd:enumeration value="450-8208: Equipment Store"/>
              <xsd:enumeration value="450-8501: Maori Health"/>
              <xsd:enumeration value="900-8600: DHB Governance"/>
              <xsd:enumeration value="900-8604: Public Relations and Communications"/>
              <xsd:enumeration value="900-8606: Executive Director Strategy, Primary &amp; Community"/>
              <xsd:enumeration value="900-8609: Executive Director Quality &amp; Clinical Governance Solutions"/>
              <xsd:enumeration value="910-8810: Mental Health"/>
              <xsd:enumeration value="910-8820: Public Health"/>
              <xsd:enumeration value="910-8840: Maori Health"/>
              <xsd:enumeration value="100-1000 Legal, Privacy, and OIA"/>
              <xsd:enumeration value="Choice 276"/>
              <xsd:enumeration value="450-3516: Community Services Home Team"/>
            </xsd:restriction>
          </xsd:simpleType>
        </xsd:union>
      </xsd:simpleType>
    </xsd:element>
    <xsd:element name="DocOwner1" ma:index="17" nillable="true" ma:displayName="Directorate" ma:format="Dropdown" ma:indexed="true" ma:internalName="DocOwner1">
      <xsd:simpleType>
        <xsd:union memberTypes="dms:Text">
          <xsd:simpleType>
            <xsd:restriction base="dms:Choice">
              <xsd:enumeration value="Chief Executive Officer"/>
              <xsd:enumeration value="Chief Medical Officer"/>
              <xsd:enumeration value="Executive Director Allied Health, Scientific and Technical"/>
              <xsd:enumeration value="Executive Director Nursing and Midwifery"/>
              <xsd:enumeration value="Chief Operating Officer - Deputy Chief Executive Officer"/>
              <xsd:enumeration value="Finance Group"/>
              <xsd:enumeration value="Human Resources"/>
              <xsd:enumeration value="Information Services Group"/>
              <xsd:enumeration value="Maori Health Directorate"/>
              <xsd:enumeration value="Medical Directorate"/>
              <xsd:enumeration value="Mental Health, Addictions and Intellectual Disability Service Directorate"/>
              <xsd:enumeration value="Older Persons Health Clinical Support and Community Directorate"/>
              <xsd:enumeration value="Radiology and Surgical Directorate"/>
              <xsd:enumeration value="Womens Childrens and Public Health Directorate"/>
              <xsd:enumeration value="Operations Directorate"/>
              <xsd:enumeration value="QHSD – Health and Safety Directorate"/>
              <xsd:enumeration value="QCGD – Quality and Clinical Governance Directorate"/>
              <xsd:enumeration value="QYRD – Patient Safety &amp; Risk Directorate"/>
              <xsd:enumeration value="PCPD – Primary Care and Population Health Directorate"/>
              <xsd:enumeration value="SPCD – Strategy Primary and Community Directorate"/>
              <xsd:enumeration value="CSVD – Community Services Directorate"/>
            </xsd:restriction>
          </xsd:simpleType>
        </xsd:union>
      </xsd:simpleType>
    </xsd:element>
    <xsd:element name="DocAuthor" ma:index="18" nillable="true" ma:displayName="Author" ma:format="Dropdown" ma:indexed="true" ma:internalName="DocAuthor">
      <xsd:simpleType>
        <xsd:restriction base="dms:Text">
          <xsd:maxLength value="255"/>
        </xsd:restriction>
      </xsd:simpleType>
    </xsd:element>
    <xsd:element name="HRAGappDate" ma:index="19" nillable="true" ma:displayName="HRAG Approval Date" ma:format="DateOnly" ma:internalName="HRAGappDate" ma:readOnly="false">
      <xsd:simpleType>
        <xsd:restriction base="dms:DateTime"/>
      </xsd:simpleType>
    </xsd:element>
    <xsd:element name="ReviewedBy0" ma:index="20" nillable="true" ma:displayName="Consultation and Review" ma:format="Dropdown" ma:internalName="ReviewedBy0">
      <xsd:simpleType>
        <xsd:restriction base="dms:Note">
          <xsd:maxLength value="255"/>
        </xsd:restriction>
      </xsd:simpleType>
    </xsd:element>
    <xsd:element name="Global" ma:index="21" nillable="true" ma:displayName="Global" ma:default="1" ma:internalName="Global" ma:readOnly="false">
      <xsd:simpleType>
        <xsd:restriction base="dms:Boolean"/>
      </xsd:simpleType>
    </xsd:element>
    <xsd:element name="Contact" ma:index="22" nillable="true" ma:displayName="Contact" ma:format="Dropdown" ma:list="UserInfo" ma:SearchPeopleOnly="false" ma:SharePointGroup="0" ma:internalName="Contac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Phone" ma:index="23" nillable="true" ma:displayName="Contact Phone" ma:internalName="ContactPhone" ma:readOnly="false">
      <xsd:simpleType>
        <xsd:restriction base="dms:Text">
          <xsd:maxLength value="255"/>
        </xsd:restriction>
      </xsd:simpleType>
    </xsd:element>
    <xsd:element name="IssueDate" ma:index="24" nillable="true" ma:displayName="Issue Date" ma:format="DateOnly" ma:internalName="IssueDate" ma:readOnly="false">
      <xsd:simpleType>
        <xsd:restriction base="dms:DateTime"/>
      </xsd:simpleType>
    </xsd:element>
    <xsd:element name="ReviewFreq" ma:index="25" nillable="true" ma:displayName="Review Frequency (Days)" ma:format="Dropdown" ma:internalName="ReviewFreq" ma:readOnly="false">
      <xsd:simpleType>
        <xsd:union memberTypes="dms:Text">
          <xsd:simpleType>
            <xsd:restriction base="dms:Choice">
              <xsd:enumeration value="365"/>
              <xsd:enumeration value="730"/>
              <xsd:enumeration value="1095"/>
              <xsd:enumeration value="1460"/>
              <xsd:enumeration value="1825"/>
            </xsd:restriction>
          </xsd:simpleType>
        </xsd:union>
      </xsd:simpleType>
    </xsd:element>
    <xsd:element name="AppliesTo" ma:index="26" nillable="true" ma:displayName="Applies to" ma:format="Dropdown" ma:internalName="AppliesTo">
      <xsd:complexType>
        <xsd:complexContent>
          <xsd:extension base="dms:MultiChoiceFillIn">
            <xsd:sequence>
              <xsd:element name="Value" maxOccurs="unbounded" minOccurs="0" nillable="true">
                <xsd:simpleType>
                  <xsd:union memberTypes="dms:Text">
                    <xsd:simpleType>
                      <xsd:restriction base="dms:Choice">
                        <xsd:enumeration value="Administrative staff"/>
                        <xsd:enumeration value="Allied Health staff"/>
                        <xsd:enumeration value="All staff"/>
                        <xsd:enumeration value="Clinical staff"/>
                        <xsd:enumeration value="Committee"/>
                        <xsd:enumeration value="Employees covered by this agreement"/>
                        <xsd:enumeration value="Maternity staff"/>
                        <xsd:enumeration value="Medical Imaging Technologists"/>
                        <xsd:enumeration value="Medical staff"/>
                        <xsd:enumeration value="Nursing staff"/>
                        <xsd:enumeration value="Patients"/>
                      </xsd:restriction>
                    </xsd:simpleType>
                  </xsd:union>
                </xsd:simpleType>
              </xsd:element>
            </xsd:sequence>
          </xsd:extension>
        </xsd:complexContent>
      </xsd:complexType>
    </xsd:element>
    <xsd:element name="RecordID" ma:index="30" nillable="true" ma:displayName="RecordID" ma:internalName="RecordID" ma:readOnly="true">
      <xsd:simpleType>
        <xsd:restriction base="dms:Text"/>
      </xsd:simpleType>
    </xsd:element>
    <xsd:element name="Printing" ma:index="34" nillable="true" ma:displayName="Printing" ma:internalName="Printing" ma:readOnly="false">
      <xsd:simpleType>
        <xsd:restriction base="dms:Text">
          <xsd:maxLength value="255"/>
        </xsd:restriction>
      </xsd:simpleType>
    </xsd:element>
    <xsd:element name="Subtype" ma:index="36" nillable="true" ma:displayName="Subtype" ma:format="Dropdown" ma:indexed="true" ma:internalName="Subtype">
      <xsd:simpleType>
        <xsd:restriction base="dms:Choice">
          <xsd:enumeration value="Policy"/>
          <xsd:enumeration value="Procedure"/>
          <xsd:enumeration value="Guidelines"/>
          <xsd:enumeration value="Standing Order"/>
          <xsd:enumeration value="Terms of Reference"/>
          <xsd:enumeration value="Information - Patients"/>
          <xsd:enumeration value="Information - Staff"/>
          <xsd:enumeration value="Form - Health Record"/>
          <xsd:enumeration value="Form"/>
          <xsd:enumeration value="Flowchart"/>
          <xsd:enumeration value="Poster"/>
          <xsd:enumeration value="Knowledgebase"/>
          <xsd:enumeration value="External"/>
          <xsd:enumeration value="Contract"/>
          <xsd:enumeration value="Manual"/>
          <xsd:enumeration value="Template"/>
          <xsd:enumeration value="Letter"/>
        </xsd:restriction>
      </xsd:simpleType>
    </xsd:element>
    <xsd:element name="Controlled" ma:index="37" nillable="true" ma:displayName="Controlled" ma:default="1" ma:internalName="Controlled" ma:readOnly="false">
      <xsd:simpleType>
        <xsd:restriction base="dms:Boolean"/>
      </xsd:simpleType>
    </xsd:element>
    <xsd:element name="AuthorisedBy" ma:index="38" nillable="true" ma:displayName="Authorised By" ma:format="Dropdown" ma:internalName="AuthorisedBy" ma:readOnly="false">
      <xsd:simpleType>
        <xsd:restriction base="dms:Choice">
          <xsd:enumeration value="ADON Medical"/>
          <xsd:enumeration value="ADON Surgical"/>
          <xsd:enumeration value="Allied Health Manager - Southland"/>
          <xsd:enumeration value="Allied Health Manager(s)"/>
          <xsd:enumeration value="Ambulatory District SM Childrens Health"/>
          <xsd:enumeration value="Ambulatory District SM Womens Health"/>
          <xsd:enumeration value="Associate Charge Nurse Manager Surgical Ward Southland"/>
          <xsd:enumeration value="CD and SM Emergency Department"/>
          <xsd:enumeration value="Charge Anaesthetic Technician"/>
          <xsd:enumeration value="Charge Midwife Manager Maternity"/>
          <xsd:enumeration value="Charge MIT Radiology"/>
          <xsd:enumeration value="Charge MRT Radiology"/>
          <xsd:enumeration value="Chief Allied Health, Scientific and Technical Officer"/>
          <xsd:enumeration value="Chief Executive Officer"/>
          <xsd:enumeration value="Chief Financial Officer"/>
          <xsd:enumeration value="Chief Medical Officer"/>
          <xsd:enumeration value="Chief Nursing and Midwifery Officer"/>
          <xsd:enumeration value="Chief Operating Officer - Deputy Chief Executive Officer"/>
          <xsd:enumeration value="Childrens Directorate Southland"/>
          <xsd:enumeration value="Clerical Co-ordinator Radiology"/>
          <xsd:enumeration value="Clerical Coordinator Radiology"/>
          <xsd:enumeration value="Clinical &amp; Corporate Records Manager"/>
          <xsd:enumeration value="Clinical Co-ordinator Vera Hayward Child Development Centre"/>
          <xsd:enumeration value="Clinical Coordinator Vera Hayward Centre"/>
          <xsd:enumeration value="Clinical Director Breast Screening Services"/>
          <xsd:enumeration value="Clinical Director CCU Southland"/>
          <xsd:enumeration value="Clinical Director Emergency Dept Southland"/>
          <xsd:enumeration value="Clinical Director General Surgery Southland"/>
          <xsd:enumeration value="Clinical Director NNU (Southland)"/>
          <xsd:enumeration value="Clinical Director Paediatrics Southland"/>
          <xsd:enumeration value="Clinical Leader Anaesthetics"/>
          <xsd:enumeration value="Clinical Leader Breastcare Services"/>
          <xsd:enumeration value="Clinical Leader Pain Clinic"/>
          <xsd:enumeration value="Clinical Leader Radiology"/>
          <xsd:enumeration value="Clinical Leader Womens Health"/>
          <xsd:enumeration value="Clinical Midwife Leader Maternity Southland"/>
          <xsd:enumeration value="Clinical Nurse Coordinator SBCU Southland"/>
          <xsd:enumeration value="Clinical Nurse Leader Medical Ward Southland"/>
          <xsd:enumeration value="Clinical Nurse Manager Paediatrics Southland"/>
          <xsd:enumeration value="Clinical Nurse Manager Well Child Service Southland"/>
          <xsd:enumeration value="Clinical Nurse Specialist - Wound Southland"/>
          <xsd:enumeration value="Clinical Team Manager CMHT Queenstown"/>
          <xsd:enumeration value="Clinical Team Manager SMHET, SPOE, Forensic MH Southland"/>
          <xsd:enumeration value="Clinical Team Manager Wakatipu Community Mental Health Team"/>
          <xsd:enumeration value="Clinician-Manager Partnership Medical Directorate"/>
          <xsd:enumeration value="Clinician-Manager Partnership MHAID Service Directorate"/>
          <xsd:enumeration value="Clinician-Manager Partnership OPH Clinical Support and Community Directorate"/>
          <xsd:enumeration value="Clinician-Manager Partnership Surgical Directorate"/>
          <xsd:enumeration value="Clinician-Manager Partnership Womens Childrens and PH Directorate"/>
          <xsd:enumeration value="CNC/CNM NICU SBCU"/>
          <xsd:enumeration value="CNL CCU Southland"/>
          <xsd:enumeration value="CNM 3 Surgical"/>
          <xsd:enumeration value="CNM 4th Floor Outpatients"/>
          <xsd:enumeration value="CNM Acute Mental Health Unit Southland"/>
          <xsd:enumeration value="CNM ADON Surgical"/>
          <xsd:enumeration value="CNM Community Nursing"/>
          <xsd:enumeration value="CNM Renal Dialysis Unit"/>
          <xsd:enumeration value="CNM Ward 6B Geriatric AT&amp;R"/>
          <xsd:enumeration value="CNM Ward 7C"/>
          <xsd:enumeration value="CMM Maternity"/>
          <xsd:enumeration value="CMM Queen Mary"/>
          <xsd:enumeration value="CNM Acute Mental Health Unit"/>
          <xsd:enumeration value="CNM CCU Southland"/>
          <xsd:enumeration value="CNM CDS Southland"/>
          <xsd:enumeration value="CNM Children's Outpatients"/>
          <xsd:enumeration value="CNM Children's Unit"/>
          <xsd:enumeration value="CNM Childrens Ward Southland"/>
          <xsd:enumeration value="CNM Critical Care Southland"/>
          <xsd:enumeration value="CNM Day Surgery"/>
          <xsd:enumeration value="CNM ED Southland"/>
          <xsd:enumeration value="CNM ICU"/>
          <xsd:enumeration value="CNM Infection Prevention and Control"/>
          <xsd:enumeration value="CNM Medical Day Unit"/>
          <xsd:enumeration value="CNM MOT"/>
          <xsd:enumeration value="CNM MOT and Manager Perioperative"/>
          <xsd:enumeration value="CNM Neonatal Unit Southland"/>
          <xsd:enumeration value="CNM NICU"/>
          <xsd:enumeration value="CNM PACU / Pain Service"/>
          <xsd:enumeration value="CNM Radiology"/>
          <xsd:enumeration value="CNM Ward 7C Otago"/>
          <xsd:enumeration value="CNM Ward 8C"/>
          <xsd:enumeration value="CNM/CNL Childrens Units"/>
          <xsd:enumeration value="CNMs CCU/ICU"/>
          <xsd:enumeration value="Combined Services Manager MHAID Service"/>
          <xsd:enumeration value="Coordinator CDS"/>
          <xsd:enumeration value="Director AH Otago / AH Manager Southland"/>
          <xsd:enumeration value="Director of IT"/>
          <xsd:enumeration value="Director of Performance"/>
          <xsd:enumeration value="Director of Quality"/>
          <xsd:enumeration value="District Manager Maori Health Directorate"/>
          <xsd:enumeration value="District Manager, Oral Health Service"/>
          <xsd:enumeration value="District Service Manager Radiology"/>
          <xsd:enumeration value="District Team Leader Security Services"/>
          <xsd:enumeration value="Drug and Therapeutic Committee Southland"/>
          <xsd:enumeration value="ED Consultant Southland"/>
          <xsd:enumeration value="Elective Service Manager Southland"/>
          <xsd:enumeration value="Executive Director AH Scientific and Technical"/>
          <xsd:enumeration value="Executive Director Corporate Services"/>
          <xsd:enumeration value="Executive Director Finance, Procurement and Facilities"/>
          <xsd:enumeration value="Executive Director Human Resources"/>
          <xsd:enumeration value="Executive Director Maori Health"/>
          <xsd:enumeration value="Executive Director Nursing and Midwifery"/>
          <xsd:enumeration value="Executive Director People Culture and Technology"/>
          <xsd:enumeration value="Executive Director Planning and Funding General"/>
          <xsd:enumeration value="Executive Director Quality and Clinical Governance Solutions"/>
          <xsd:enumeration value="Executive Director Specialist Services"/>
          <xsd:enumeration value="Facilities &amp; Site Development Manager"/>
          <xsd:enumeration value="General Manager Facilities and Property"/>
          <xsd:enumeration value="General Manager Human Resources"/>
          <xsd:enumeration value="General Manager Womens"/>
          <xsd:enumeration value="Health and Welfare Manager"/>
          <xsd:enumeration value="Manager AH CARS Otago"/>
          <xsd:enumeration value="Manager Allied Health CARS Southland"/>
          <xsd:enumeration value="Manager AT&amp;R"/>
          <xsd:enumeration value="Manager Cervical Screening"/>
          <xsd:enumeration value="Manager Clinical Development Southland"/>
          <xsd:enumeration value="Manager Clinical Records &amp; Coding"/>
          <xsd:enumeration value="Manager CMHT Gore"/>
          <xsd:enumeration value="Manager CMHT Invercargill"/>
          <xsd:enumeration value="Manager Diagnostic Testing Southland"/>
          <xsd:enumeration value="Manager District Nursing Southland"/>
          <xsd:enumeration value="Manager Food Services"/>
          <xsd:enumeration value="Manager Inpatient MH Unit Southland"/>
          <xsd:enumeration value="Manager Maori Health"/>
          <xsd:enumeration value="Manager Medical Directorate"/>
          <xsd:enumeration value="Manager Oral Health"/>
          <xsd:enumeration value="Manager Outpatients Southland"/>
          <xsd:enumeration value="Manager PDU Otago"/>
          <xsd:enumeration value="Manager PDU Southland"/>
          <xsd:enumeration value="Manager Perioperative Southland"/>
          <xsd:enumeration value="Manager Pharmacy (Otago)"/>
          <xsd:enumeration value="Manager Pharmacy Southland"/>
          <xsd:enumeration value="Manager Sterile Service Southland"/>
          <xsd:enumeration value="Managers PDU"/>
          <xsd:enumeration value="Medical Director Patient Services"/>
          <xsd:enumeration value="Medical Officer of Health"/>
          <xsd:enumeration value="MHAID Service - Clinical Governance Group"/>
          <xsd:enumeration value="Midwifery Director"/>
          <xsd:enumeration value="Midwifery Director / Charge Midwife Manager"/>
          <xsd:enumeration value="Midwifery Director/Clinical Midwifery Leader"/>
          <xsd:enumeration value="NM CARS Otago"/>
          <xsd:enumeration value="NM CARS Southland"/>
          <xsd:enumeration value="NM Medical Ward Southland"/>
          <xsd:enumeration value="NM Southern Blood &amp; Cancer"/>
          <xsd:enumeration value="Nurse Manager(s) CARS"/>
          <xsd:enumeration value="Nurse Manager/Educator ED Southland"/>
          <xsd:enumeration value="Operations Manager"/>
          <xsd:enumeration value="Operations Manager Lakes District Hospital"/>
          <xsd:enumeration value="Patient Safety and Policy Advisor"/>
          <xsd:enumeration value="Pharmacy Manager Southland"/>
          <xsd:enumeration value="Principal Licensee Radiation Oncology"/>
          <xsd:enumeration value="Quality &amp; Performance Improvement Manager"/>
          <xsd:enumeration value="Quality and Risk Manager"/>
          <xsd:enumeration value="Safety Manager"/>
          <xsd:enumeration value="Service Manager Adult MH Services"/>
          <xsd:enumeration value="Service Manager Adult MHAID Services"/>
          <xsd:enumeration value="Service Manager Care Co-ordination Centre"/>
          <xsd:enumeration value="Service Manager Childrens Health"/>
          <xsd:enumeration value="Service Manager Clinical Support"/>
          <xsd:enumeration value="Service Manager Comm Rehab/Manager Allied Health"/>
          <xsd:enumeration value="Service Manager Critical Care"/>
          <xsd:enumeration value="Service Manager District Oral Health Service"/>
          <xsd:enumeration value="Service Manager ED &amp; Internal Medicine"/>
          <xsd:enumeration value="Service Manager Emergency and Medicine Southland"/>
          <xsd:enumeration value="Service Manager General Surgery Orthopaedics and Plastics"/>
          <xsd:enumeration value="Service Manager Medicine Womens &amp; Childrens Health"/>
          <xsd:enumeration value="Service Manager Oncology, Haematology &amp; Specialist Medicine"/>
          <xsd:enumeration value="Service Manager Oral Health"/>
          <xsd:enumeration value="Service Manager Perioperative and ICU"/>
          <xsd:enumeration value="Service Manager Population Health"/>
          <xsd:enumeration value="Service Manager Population Health District"/>
          <xsd:enumeration value="Service Manager Public Health"/>
          <xsd:enumeration value="Service Manager Specialist MH&amp;ID Services"/>
          <xsd:enumeration value="Service Manager Specialist MHAID Services"/>
          <xsd:enumeration value="Service Manager Specialist Surgery"/>
          <xsd:enumeration value="Service Manager Surgery Services"/>
          <xsd:enumeration value="Service Manager Specialist Surgical Services"/>
          <xsd:enumeration value="Service Manager Surgical Services"/>
          <xsd:enumeration value="Service Manager Well Child Service"/>
          <xsd:enumeration value="Service Manager Womens Health"/>
          <xsd:enumeration value="Service Manager Womens and Childrens Health Otago"/>
          <xsd:enumeration value="Service Manager Womens and Childrens Health Southland"/>
          <xsd:enumeration value="Site Manager Radiology"/>
          <xsd:enumeration value="Team Leader Patient Affairs, Enquiries &amp; Mortuary"/>
          <xsd:enumeration value="Team Manager - MH Day Activity Centres"/>
          <xsd:enumeration value="Team Manager Child Adolescent and Family Service Southland"/>
          <xsd:enumeration value="Team Leader Patient Affairs / Enquiries"/>
          <xsd:enumeration value="UM CCC Southland"/>
          <xsd:enumeration value="Unit Manager Care Coordination Centre"/>
          <xsd:enumeration value="Unit Manager Community AT&amp;R"/>
          <xsd:enumeration value="UM Childrens Unit/Clinical Director Paediatrics"/>
          <xsd:enumeration value="Unit Manager Allied Health (Otago)"/>
          <xsd:enumeration value="Unit Manager Allied Health (Southland)"/>
          <xsd:enumeration value="Unit Manager CCC"/>
          <xsd:enumeration value="Unit Manager Childrens Outpatients"/>
          <xsd:enumeration value="Unit Manager Diagnostic Testing Southland"/>
          <xsd:enumeration value="Unit Manager Eyes ENT Rheum Otago"/>
          <xsd:enumeration value="Unit Manager Medical Ward Southland"/>
          <xsd:enumeration value="Unit Manager Outpatients"/>
          <xsd:enumeration value="Unit Manager Rehabilitation"/>
          <xsd:enumeration value="Unit Manager Service Management"/>
          <xsd:enumeration value="Unit Manager Sterile Supply"/>
          <xsd:enumeration value="Unit Manager Surgical Ward Southland"/>
          <xsd:enumeration value="Unit Manager Therapies"/>
          <xsd:enumeration value="General Manager Womens + Childrens Directorate Southland"/>
          <xsd:enumeration value="Executive Director Nursing"/>
          <xsd:enumeration value="Service Manager Primary Services"/>
        </xsd:restriction>
      </xsd:simpleType>
    </xsd:element>
    <xsd:element name="Site" ma:index="39" nillable="true" ma:displayName="Site" ma:format="Dropdown" ma:indexed="true" ma:internalName="Site" ma:readOnly="false">
      <xsd:simpleType>
        <xsd:restriction base="dms:Choice">
          <xsd:enumeration value="District"/>
          <xsd:enumeration value="Otago"/>
          <xsd:enumeration value="Southland"/>
          <xsd:enumeration value="Lakes District"/>
        </xsd:restriction>
      </xsd:simpleType>
    </xsd:element>
    <xsd:element name="State" ma:index="40" nillable="true" ma:displayName="State" ma:format="Dropdown" ma:internalName="State" ma:readOnly="false">
      <xsd:simpleType>
        <xsd:restriction base="dms:Choice">
          <xsd:enumeration value="Released"/>
          <xsd:enumeration value="Uncontrolled"/>
          <xsd:enumeration value="Lippincott"/>
          <xsd:enumeration value="Withdrawn"/>
        </xsd:restriction>
      </xsd:simpleType>
    </xsd:element>
    <xsd:element name="ManLvl1" ma:index="42" nillable="true" ma:displayName="Manual Name" ma:internalName="ManLvl1" ma:readOnly="false">
      <xsd:simpleType>
        <xsd:restriction base="dms:Text">
          <xsd:maxLength value="255"/>
        </xsd:restriction>
      </xsd:simpleType>
    </xsd:element>
    <xsd:element name="PRA_Text_2" ma:index="45" nillable="true" ma:displayName="PRA Text 2" ma:hidden="true" ma:internalName="PraText2" ma:readOnly="false">
      <xsd:simpleType>
        <xsd:restriction base="dms:Text"/>
      </xsd:simpleType>
    </xsd:element>
    <xsd:element name="PRA_Text_3" ma:index="46" nillable="true" ma:displayName="PRA Text 3" ma:hidden="true" ma:internalName="PraText3" ma:readOnly="false">
      <xsd:simpleType>
        <xsd:restriction base="dms:Text"/>
      </xsd:simpleType>
    </xsd:element>
    <xsd:element name="PRA_Text_4" ma:index="47" nillable="true" ma:displayName="PRA Text 4" ma:hidden="true" ma:internalName="PraText4" ma:readOnly="false">
      <xsd:simpleType>
        <xsd:restriction base="dms:Text"/>
      </xsd:simpleType>
    </xsd:element>
    <xsd:element name="PRA_Text_5" ma:index="48" nillable="true" ma:displayName="PRA Text 5" ma:hidden="true" ma:internalName="PraText5" ma:readOnly="false">
      <xsd:simpleType>
        <xsd:restriction base="dms:Text"/>
      </xsd:simpleType>
    </xsd:element>
    <xsd:element name="PRA_Date_1" ma:index="49" nillable="true" ma:displayName="PRA Date 1" ma:format="DateTime" ma:hidden="true" ma:internalName="PraDate1" ma:readOnly="false">
      <xsd:simpleType>
        <xsd:restriction base="dms:DateTime"/>
      </xsd:simpleType>
    </xsd:element>
    <xsd:element name="DueReview" ma:index="50" nillable="true" ma:displayName="Due for Review(OLD)" ma:format="DateOnly" ma:hidden="true" ma:internalName="DueReview" ma:readOnly="false">
      <xsd:simpleType>
        <xsd:restriction base="dms:DateTime"/>
      </xsd:simpleType>
    </xsd:element>
    <xsd:element name="PRA_Date_2" ma:index="51" nillable="true" ma:displayName="PRA Date 2" ma:format="DateTime" ma:hidden="true" ma:internalName="PraDate2" ma:readOnly="false">
      <xsd:simpleType>
        <xsd:restriction base="dms:DateTime"/>
      </xsd:simpleType>
    </xsd:element>
    <xsd:element name="PRA_Date_3" ma:index="52" nillable="true" ma:displayName="PRA Date 3" ma:format="DateTime" ma:hidden="true" ma:internalName="PraDate3" ma:readOnly="false">
      <xsd:simpleType>
        <xsd:restriction base="dms:DateTime"/>
      </xsd:simpleType>
    </xsd:element>
    <xsd:element name="PRA_Date_Trigger" ma:index="53" nillable="true" ma:displayName="PRA Date Trigger" ma:format="DateTime" ma:hidden="true" ma:internalName="PraDateTrigger" ma:readOnly="false">
      <xsd:simpleType>
        <xsd:restriction base="dms:DateTime"/>
      </xsd:simpleType>
    </xsd:element>
    <xsd:element name="PRA_Date_Disposal" ma:index="54" nillable="true" ma:displayName="PRA Date Disposal" ma:format="DateTime" ma:hidden="true" ma:internalName="PraDateDisposal" ma:readOnly="false">
      <xsd:simpleType>
        <xsd:restriction base="dms:DateTime"/>
      </xsd:simpleType>
    </xsd:element>
    <xsd:element name="Know-How_Type" ma:index="6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64" nillable="true" ma:displayName="PRA Type" ma:default="Doc" ma:hidden="true" ma:internalName="PRAType" ma:readOnly="false">
      <xsd:simpleType>
        <xsd:restriction base="dms:Text"/>
      </xsd:simpleType>
    </xsd:element>
    <xsd:element name="Aggregation_Status" ma:index="65"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union>
      </xsd:simpleType>
    </xsd:element>
    <xsd:element name="Related_People" ma:index="67" nillable="true" ma:displayName="Related People" ma:hidden="true" ma:list="UserInfo" ma:SearchPeopleOnly="false"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69" nillable="true" ma:displayName="Business Value" ma:default="Normal" ma:format="Dropdown"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ManLvl2" ma:index="72" nillable="true" ma:displayName="Section" ma:hidden="true" ma:internalName="ManLvl2" ma:readOnly="false">
      <xsd:simpleType>
        <xsd:restriction base="dms:Text">
          <xsd:maxLength value="255"/>
        </xsd:restriction>
      </xsd:simpleType>
    </xsd:element>
    <xsd:element name="Original_Document" ma:index="73" nillable="true" ma:displayName="Original Document" ma:hidden="true" ma:internalName="OriginalDocument" ma:readOnly="false">
      <xsd:simpleType>
        <xsd:restriction base="dms:Text"/>
      </xsd:simpleType>
    </xsd:element>
    <xsd:element name="PRA_Text_1" ma:index="74" nillable="true" ma:displayName="PRA Text 1" ma:hidden="true" ma:internalName="PraText1" ma:readOnly="false">
      <xsd:simpleType>
        <xsd:restriction base="dms:Text"/>
      </xsd:simpleType>
    </xsd:element>
    <xsd:element name="SharedWithUsers" ma:index="10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7e7ac-0669-46a4-a0b1-b0ddcfa30578" elementFormDefault="qualified">
    <xsd:import namespace="http://schemas.microsoft.com/office/2006/documentManagement/types"/>
    <xsd:import namespace="http://schemas.microsoft.com/office/infopath/2007/PartnerControls"/>
    <xsd:element name="DocumentType" ma:index="5" nillable="true" ma:displayName="Document Type" ma:default="POLICIES, protocols, pathways, guidelines procedures" ma:format="Dropdown" ma:internalName="DocumentType" ma:readOnly="false">
      <xsd:simpleType>
        <xsd:restriction base="dms:Choice">
          <xsd:enumeration value="POLICIES, protocols, pathways, guidelines procedures"/>
        </xsd:restriction>
      </xsd:simpleType>
    </xsd:element>
    <xsd:element name="MIDASVersion" ma:index="8" nillable="true" ma:displayName="MIDAS Version" ma:internalName="MIDASVersion" ma:readOnly="false">
      <xsd:simpleType>
        <xsd:restriction base="dms:Text">
          <xsd:maxLength value="255"/>
        </xsd:restriction>
      </xsd:simpleType>
    </xsd:element>
    <xsd:element name="CategoryName" ma:index="27" nillable="true" ma:displayName="Category Name" ma:default="NA" ma:format="RadioButtons" ma:internalName="CategoryName" ma:readOnly="false">
      <xsd:simpleType>
        <xsd:union memberTypes="dms:Text">
          <xsd:simpleType>
            <xsd:restriction base="dms:Choice">
              <xsd:enumeration value="NA"/>
            </xsd:restriction>
          </xsd:simpleType>
        </xsd:union>
      </xsd:simpleType>
    </xsd:element>
    <xsd:element name="CategoryValue" ma:index="28" nillable="true" ma:displayName="Category Value" ma:default="NA" ma:format="RadioButtons" ma:internalName="CategoryValue" ma:readOnly="false">
      <xsd:simpleType>
        <xsd:union memberTypes="dms:Text">
          <xsd:simpleType>
            <xsd:restriction base="dms:Choice">
              <xsd:enumeration value="NA"/>
            </xsd:restriction>
          </xsd:simpleType>
        </xsd:union>
      </xsd:simpleType>
    </xsd:element>
    <xsd:element name="Volume" ma:index="29" nillable="true" ma:displayName="Volume" ma:default="NA" ma:format="RadioButtons" ma:internalName="Volume" ma:readOnly="false">
      <xsd:simpleType>
        <xsd:union memberTypes="dms:Text">
          <xsd:simpleType>
            <xsd:restriction base="dms:Choice">
              <xsd:enumeration value="NA"/>
            </xsd:restriction>
          </xsd:simpleType>
        </xsd:union>
      </xsd:simpleType>
    </xsd:element>
    <xsd:element name="Project" ma:index="31" nillable="true" ma:displayName="Project" ma:default="NA" ma:format="RadioButtons" ma:internalName="Project" ma:readOnly="false">
      <xsd:simpleType>
        <xsd:union memberTypes="dms:Text">
          <xsd:simpleType>
            <xsd:restriction base="dms:Choice">
              <xsd:enumeration value="NA"/>
            </xsd:restriction>
          </xsd:simpleType>
        </xsd:union>
      </xsd:simpleType>
    </xsd:element>
    <xsd:element name="Case" ma:index="3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auyj" ma:index="33" nillable="true" ma:displayName="Text" ma:internalName="auyj" ma:readOnly="false">
      <xsd:simpleType>
        <xsd:restriction base="dms:Text"/>
      </xsd:simpleType>
    </xsd:element>
    <xsd:element name="OPEN" ma:index="41" nillable="true" ma:displayName="OPEN" ma:format="Hyperlink" ma:internalName="OP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rtfolio" ma:index="44" nillable="true" ma:displayName="Portfolio" ma:indexed="true" ma:internalName="Portfolio" ma:readOnly="false">
      <xsd:simpleType>
        <xsd:restriction base="dms:Text">
          <xsd:maxLength value="255"/>
        </xsd:restriction>
      </xsd:simpleType>
    </xsd:element>
    <xsd:element name="Function" ma:index="55" nillable="true" ma:displayName="Function" ma:default="Policies Procedures and Guidelines" ma:format="RadioButtons" ma:hidden="true" ma:internalName="Function" ma:readOnly="false">
      <xsd:simpleType>
        <xsd:union memberTypes="dms:Text">
          <xsd:simpleType>
            <xsd:restriction base="dms:Choice">
              <xsd:enumeration value="Policies Procedures and Guidelines"/>
            </xsd:restriction>
          </xsd:simpleType>
        </xsd:union>
      </xsd:simpleType>
    </xsd:element>
    <xsd:element name="Subactivity" ma:index="56"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FunctionGroup" ma:index="5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Activity" ma:index="58" nillable="true" ma:displayName="Activity" ma:default="Masters" ma:format="RadioButtons" ma:hidden="true" ma:internalName="Activity" ma:readOnly="false">
      <xsd:simpleType>
        <xsd:union memberTypes="dms:Text">
          <xsd:simpleType>
            <xsd:restriction base="dms:Choice">
              <xsd:enumeration value="Masters"/>
            </xsd:restriction>
          </xsd:simpleType>
        </xsd:union>
      </xsd:simpleType>
    </xsd:element>
    <xsd:element name="Key_x0020_Words" ma:index="6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element name="_Flow_SignoffStatus" ma:index="79" nillable="true" ma:displayName="Sign-off status" ma:internalName="Sign_x002d_off_x0020_status">
      <xsd:simpleType>
        <xsd:restriction base="dms:Text"/>
      </xsd:simpleType>
    </xsd:element>
    <xsd:element name="Area_x002f_Field" ma:index="80" nillable="true" ma:displayName="Area/Field tags" ma:format="Dropdown" ma:internalName="Area_x002f_Field">
      <xsd:complexType>
        <xsd:complexContent>
          <xsd:extension base="dms:MultiChoiceFillIn">
            <xsd:sequence>
              <xsd:element name="Value" maxOccurs="unbounded" minOccurs="0" nillable="true">
                <xsd:simpleType>
                  <xsd:union memberTypes="dms:Text">
                    <xsd:simpleType>
                      <xsd:restriction base="dms:Choice">
                        <xsd:enumeration value="Admission, Eligibility and Discharge"/>
                        <xsd:enumeration value="Adverse Events and Incidents"/>
                        <xsd:enumeration value="Alcohol and Drug Service"/>
                        <xsd:enumeration value="Anaesthesia"/>
                        <xsd:enumeration value="Appointment"/>
                        <xsd:enumeration value="Appraisal"/>
                        <xsd:enumeration value="Assessment and Plans"/>
                        <xsd:enumeration value="Bed Management and Operations"/>
                        <xsd:enumeration value="Blood Culture, Testing, and Procedures"/>
                        <xsd:enumeration value="Bookings and Requests"/>
                        <xsd:enumeration value="Breast Care"/>
                        <xsd:enumeration value="Breastfeeding"/>
                        <xsd:enumeration value="Building and Property"/>
                        <xsd:enumeration value="Burns and Scars"/>
                        <xsd:enumeration value="Caesarean Section"/>
                        <xsd:enumeration value="Cardiology"/>
                        <xsd:enumeration value="Cardiovascular"/>
                        <xsd:enumeration value="Care and Protection"/>
                        <xsd:enumeration value="Cath Lab"/>
                        <xsd:enumeration value="Child Development"/>
                        <xsd:enumeration value="Children, Youth, and Whānau"/>
                        <xsd:enumeration value="Children's Unit"/>
                        <xsd:enumeration value="Cleaning, Disinfecting and Sterilising"/>
                        <xsd:enumeration value="Clinical pathways"/>
                        <xsd:enumeration value="Communications and Media"/>
                        <xsd:enumeration value="Competency Assessments and Checks"/>
                        <xsd:enumeration value="Consent Forms / Processes"/>
                        <xsd:enumeration value="COVID 19"/>
                        <xsd:enumeration value="Credentialing"/>
                        <xsd:enumeration value="Critical Care Unit"/>
                        <xsd:enumeration value="Cultural and Religious Needs"/>
                        <xsd:enumeration value="Day Surgery"/>
                        <xsd:enumeration value="Delirium"/>
                        <xsd:enumeration value="Diagnostic Testing"/>
                        <xsd:enumeration value="Diagnostic Testing"/>
                        <xsd:enumeration value="Discharge"/>
                        <xsd:enumeration value="Disease Management / Outbreak"/>
                        <xsd:enumeration value="District Nursing"/>
                        <xsd:enumeration value="Ear, Nose and Throat Clinic"/>
                        <xsd:enumeration value="ECT"/>
                        <xsd:enumeration value="Education and Professional Development"/>
                        <xsd:enumeration value="Emergency Department Otago"/>
                        <xsd:enumeration value="Emergency Department Southland"/>
                        <xsd:enumeration value="Emergency Medicine"/>
                        <xsd:enumeration value="Endocrinology and Diabetes"/>
                        <xsd:enumeration value="Epidural"/>
                        <xsd:enumeration value="Equipment"/>
                        <xsd:enumeration value="Evacuation and Emergency Processes"/>
                        <xsd:enumeration value="Fall Prevention"/>
                        <xsd:enumeration value="Finance, Purchasing and Procurement"/>
                        <xsd:enumeration value="Fracture, Pain and Rheumatology Clinics"/>
                        <xsd:enumeration value="Gastrointestinal"/>
                        <xsd:enumeration value="General medicine"/>
                        <xsd:enumeration value="Gibson Day Unit"/>
                        <xsd:enumeration value="Giving Medical Advice"/>
                        <xsd:enumeration value="Handover and Shift Responsibilities"/>
                        <xsd:enumeration value="Health and Safety"/>
                        <xsd:enumeration value="HR"/>
                        <xsd:enumeration value="Induction"/>
                        <xsd:enumeration value="Infection Prevention and Control"/>
                        <xsd:enumeration value="Inquests and Investigations"/>
                        <xsd:enumeration value="Intellectual Disability"/>
                        <xsd:enumeration value="Intensive Care Medicine"/>
                        <xsd:enumeration value="Internal Medicine"/>
                        <xsd:enumeration value="Isolation Management"/>
                        <xsd:enumeration value="IV"/>
                        <xsd:enumeration value="Lakes District"/>
                        <xsd:enumeration value="Line and Tube Insertion, Care and Removal"/>
                        <xsd:enumeration value="Māori Health"/>
                        <xsd:enumeration value="Māori Mental Health"/>
                        <xsd:enumeration value="Maternity and midwifery"/>
                        <xsd:enumeration value="MDRO and MRSA"/>
                        <xsd:enumeration value="Medication / Pharmacy"/>
                        <xsd:enumeration value="Mental Health"/>
                        <xsd:enumeration value="Mortuary"/>
                        <xsd:enumeration value="Musculoskeletal Medicine"/>
                        <xsd:enumeration value="Neonatal NICU"/>
                        <xsd:enumeration value="Neurology and Neurosurgery"/>
                        <xsd:enumeration value="Not for CPR Orders"/>
                        <xsd:enumeration value="Notes and Recording Patient Information"/>
                        <xsd:enumeration value="Nutrition / dietitians"/>
                        <xsd:enumeration value="Observation Charts and Early Warning Scores"/>
                        <xsd:enumeration value="Obstetrics and Gynaecology"/>
                        <xsd:enumeration value="Occupational Therapy"/>
                        <xsd:enumeration value="Oncology"/>
                        <xsd:enumeration value="Oncology and Hematology"/>
                        <xsd:enumeration value="Ophthalmology"/>
                        <xsd:enumeration value="Oral Health"/>
                        <xsd:enumeration value="Orientation"/>
                        <xsd:enumeration value="Outpatients"/>
                        <xsd:enumeration value="PACU"/>
                        <xsd:enumeration value="Paediatrics"/>
                        <xsd:enumeration value="Pain Management"/>
                        <xsd:enumeration value="Palliative Care"/>
                        <xsd:enumeration value="Patient Rights"/>
                        <xsd:enumeration value="Patient Rights, Whānau, and Visitors"/>
                        <xsd:enumeration value="Perioperative"/>
                        <xsd:enumeration value="Physiotherapy"/>
                        <xsd:enumeration value="PPE / Masks"/>
                        <xsd:enumeration value="Practice Development Unit"/>
                        <xsd:enumeration value="Psychology"/>
                        <xsd:enumeration value="Puawai Rehabilitation Unit"/>
                        <xsd:enumeration value="Public Health"/>
                        <xsd:enumeration value="Quality and Audits"/>
                        <xsd:enumeration value="Queen Mary Maternity"/>
                        <xsd:enumeration value="Radiation Oncology"/>
                        <xsd:enumeration value="Radiology"/>
                        <xsd:enumeration value="Records and Information"/>
                        <xsd:enumeration value="Recruitment"/>
                        <xsd:enumeration value="Referrals"/>
                        <xsd:enumeration value="Rehabilitation Medicine"/>
                        <xsd:enumeration value="Remuneration and Performance"/>
                        <xsd:enumeration value="Renal Unit"/>
                        <xsd:enumeration value="Residential and Aged Care"/>
                        <xsd:enumeration value="Respiratory Medicine"/>
                        <xsd:enumeration value="Restraint"/>
                        <xsd:enumeration value="Resuscitation, CPR and Life Support"/>
                        <xsd:enumeration value="Screening"/>
                        <xsd:enumeration value="Security"/>
                        <xsd:enumeration value="Self Medication"/>
                        <xsd:enumeration value="Skin and Wound Care"/>
                        <xsd:enumeration value="SMO Recruitment"/>
                        <xsd:enumeration value="Social Work"/>
                        <xsd:enumeration value="Southern Critical Care (ICU)"/>
                        <xsd:enumeration value="Southland Children's Ward"/>
                        <xsd:enumeration value="Southland Hospital"/>
                        <xsd:enumeration value="Southland Maternity"/>
                        <xsd:enumeration value="Southland Medical Ward"/>
                        <xsd:enumeration value="Southland Rehab Ward"/>
                        <xsd:enumeration value="Southland Surgical Ward"/>
                        <xsd:enumeration value="Speech Therapy"/>
                        <xsd:enumeration value="Speech Therapy"/>
                        <xsd:enumeration value="Staff Leave"/>
                        <xsd:enumeration value="Staff Member Leaving"/>
                        <xsd:enumeration value="Staff Reimbursement"/>
                        <xsd:enumeration value="Staff Rights and Responsibilities"/>
                        <xsd:enumeration value="Staff Wellbeing"/>
                        <xsd:enumeration value="Sterile Services"/>
                        <xsd:enumeration value="Strokes"/>
                        <xsd:enumeration value="Students"/>
                        <xsd:enumeration value="Surgery"/>
                        <xsd:enumeration value="Toroa Centre"/>
                        <xsd:enumeration value="Tracheostomy"/>
                        <xsd:enumeration value="Transfers and Transport"/>
                        <xsd:enumeration value="Transfusion Medicine"/>
                        <xsd:enumeration value="Uniforms and Laundry"/>
                        <xsd:enumeration value="Urology"/>
                        <xsd:enumeration value="Vera Hayward"/>
                        <xsd:enumeration value="Ward 10A"/>
                        <xsd:enumeration value="Ward 11"/>
                        <xsd:enumeration value="Ward 3 Surgical"/>
                        <xsd:enumeration value="Ward 6B ATR"/>
                        <xsd:enumeration value="Ward 6C"/>
                        <xsd:enumeration value="Ward 7C"/>
                        <xsd:enumeration value="Ward 9A"/>
                        <xsd:enumeration value="Wards 4A and 4C"/>
                        <xsd:enumeration value="Wards 7A, 7B and 7C"/>
                        <xsd:enumeration value="Wards 8A/B and 8C"/>
                        <xsd:enumeration value="Wards 9B and 9C"/>
                        <xsd:enumeration value="Waste"/>
                        <xsd:enumeration value="Weekend and After Hours"/>
                      </xsd:restriction>
                    </xsd:simpleType>
                  </xsd:union>
                </xsd:simpleType>
              </xsd:element>
            </xsd:sequence>
          </xsd:extension>
        </xsd:complexContent>
      </xsd:complexType>
    </xsd:element>
    <xsd:element name="OpeninWord" ma:index="81" nillable="true" ma:displayName="Open in Word" ma:format="Dropdown" ma:internalName="OpeninWord">
      <xsd:simpleType>
        <xsd:restriction base="dms:Text">
          <xsd:maxLength value="255"/>
        </xsd:restriction>
      </xsd:simpleType>
    </xsd:element>
    <xsd:element name="Givefeedback" ma:index="82" nillable="true" ma:displayName="Give feedback" ma:format="Dropdown" ma:internalName="Givefeedback">
      <xsd:simpleType>
        <xsd:restriction base="dms:Text">
          <xsd:maxLength value="255"/>
        </xsd:restriction>
      </xsd:simpleType>
    </xsd:element>
    <xsd:element name="Moreinformation" ma:index="83" nillable="true" ma:displayName="More information" ma:format="Dropdown" ma:internalName="Moreinformation">
      <xsd:simpleType>
        <xsd:restriction base="dms:Text">
          <xsd:maxLength value="255"/>
        </xsd:restriction>
      </xsd:simpleType>
    </xsd:element>
    <xsd:element name="Thumbnail" ma:index="84" nillable="true" ma:displayName="Thumbnail" ma:format="Thumbnail" ma:internalName="Thumbnail">
      <xsd:simpleType>
        <xsd:restriction base="dms:Unknown"/>
      </xsd:simpleType>
    </xsd:element>
    <xsd:element name="Test_ID" ma:index="85" nillable="true" ma:displayName="Test_ID" ma:indexed="true" ma:internalName="Test_ID">
      <xsd:simpleType>
        <xsd:restriction base="dms:Text">
          <xsd:maxLength value="255"/>
        </xsd:restriction>
      </xsd:simpleType>
    </xsd:element>
    <xsd:element name="Associateddocuments" ma:index="87" nillable="true" ma:displayName="Associated documents" ma:format="Dropdown" ma:indexed="true" ma:internalName="Associateddocuments">
      <xsd:simpleType>
        <xsd:restriction base="dms:Text">
          <xsd:maxLength value="255"/>
        </xsd:restriction>
      </xsd:simpleType>
    </xsd:element>
    <xsd:element name="Ward" ma:index="88" nillable="true" ma:displayName="Ward" ma:format="Dropdown" ma:indexed="true" ma:internalName="Ward">
      <xsd:simpleType>
        <xsd:restriction base="dms:Text">
          <xsd:maxLength value="255"/>
        </xsd:restriction>
      </xsd:simpleType>
    </xsd:element>
    <xsd:element name="Associateddocumentsadmin" ma:index="89" nillable="true" ma:displayName="Associated documents admin" ma:format="Dropdown" ma:indexed="true" ma:internalName="Associateddocumentsadmin">
      <xsd:simpleType>
        <xsd:restriction base="dms:Text">
          <xsd:maxLength value="255"/>
        </xsd:restriction>
      </xsd:simpleType>
    </xsd:element>
    <xsd:element name="Migrateassociateddocumentsbutton" ma:index="90" nillable="true" ma:displayName="Migrate associated documents button" ma:format="Dropdown" ma:internalName="Migrateassociateddocumentsbutton">
      <xsd:simpleType>
        <xsd:restriction base="dms:Text">
          <xsd:maxLength value="255"/>
        </xsd:restriction>
      </xsd:simpleType>
    </xsd:element>
    <xsd:element name="Migrationcompleted" ma:index="91" nillable="true" ma:displayName="Migration completed" ma:format="Dropdown" ma:indexed="true" ma:internalName="Migrationcompleted">
      <xsd:simpleType>
        <xsd:restriction base="dms:Text">
          <xsd:maxLength value="255"/>
        </xsd:restriction>
      </xsd:simpleType>
    </xsd:element>
    <xsd:element name="Givefeedbackondocument" ma:index="92" nillable="true" ma:displayName="Give feedback on document" ma:format="Dropdown" ma:internalName="Givefeedbackondocument">
      <xsd:simpleType>
        <xsd:restriction base="dms:Text">
          <xsd:maxLength value="255"/>
        </xsd:restriction>
      </xsd:simpleType>
    </xsd:element>
    <xsd:element name="Senddocumentforreview" ma:index="93" nillable="true" ma:displayName="Review document (should open outlook)" ma:format="Dropdown" ma:internalName="Senddocumentforreview">
      <xsd:simpleType>
        <xsd:restriction base="dms:Text">
          <xsd:maxLength value="255"/>
        </xsd:restriction>
      </xsd:simpleType>
    </xsd:element>
    <xsd:element name="Newpersoncolumn" ma:index="94" nillable="true" ma:displayName="New person column" ma:format="Dropdown" ma:list="UserInfo" ma:SharePointGroup="0" ma:internalName="Newpersoncolum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isation" ma:index="95" nillable="true" ma:displayName="Authorisation" ma:format="Dropdown" ma:internalName="Authorisation">
      <xsd:simpleType>
        <xsd:restriction base="dms:Text">
          <xsd:maxLength value="255"/>
        </xsd:restriction>
      </xsd:simpleType>
    </xsd:element>
    <xsd:element name="Authorisationunder5mb" ma:index="96" nillable="true" ma:displayName="Authorisation under 5mb" ma:format="Dropdown" ma:internalName="Authorisationunder5mb">
      <xsd:simpleType>
        <xsd:restriction base="dms:Text">
          <xsd:maxLength value="255"/>
        </xsd:restriction>
      </xsd:simpleType>
    </xsd:element>
    <xsd:element name="Authorisationstatus" ma:index="97" nillable="true" ma:displayName="Authorisation status" ma:format="Dropdown" ma:internalName="Authorisationstatus">
      <xsd:simpleType>
        <xsd:restriction base="dms:Choice">
          <xsd:enumeration value="Sent"/>
          <xsd:enumeration value="Approved"/>
          <xsd:enumeration value="Rejected"/>
          <xsd:enumeration value="Sending"/>
        </xsd:restriction>
      </xsd:simpleType>
    </xsd:element>
    <xsd:element name="DocumentAdmin_x0028_radiology_x0029_" ma:index="98" nillable="true" ma:displayName="Document Admin (radiology)" ma:format="Dropdown" ma:indexed="true" ma:internalName="DocumentAdmin_x0028_radiology_x0029_">
      <xsd:simpleType>
        <xsd:restriction base="dms:Text">
          <xsd:maxLength value="255"/>
        </xsd:restriction>
      </xsd:simpleType>
    </xsd:element>
    <xsd:element name="Download" ma:index="99" nillable="true" ma:displayName="Download" ma:format="Dropdown" ma:internalName="Download">
      <xsd:simpleType>
        <xsd:restriction base="dms:Text">
          <xsd:maxLength value="255"/>
        </xsd:restriction>
      </xsd:simpleType>
    </xsd:element>
    <xsd:element name="Consultation" ma:index="100" nillable="true" ma:displayName="Consultation " ma:format="Dropdown" ma:internalName="Consultation">
      <xsd:simpleType>
        <xsd:restriction base="dms:Text">
          <xsd:maxLength value="255"/>
        </xsd:restriction>
      </xsd:simpleType>
    </xsd:element>
    <xsd:element name="Indate" ma:index="101" nillable="true" ma:displayName="In date" ma:default="1" ma:format="Dropdown" ma:internalName="Indate">
      <xsd:simpleType>
        <xsd:restriction base="dms:Boolean"/>
      </xsd:simpleType>
    </xsd:element>
    <xsd:element name="SIG" ma:index="104" nillable="true" ma:displayName="SIG" ma:format="Dropdown" ma:indexed="true" ma:internalName="SIG">
      <xsd:simpleType>
        <xsd:restriction base="dms:Choice">
          <xsd:enumeration value="Pharmacy"/>
          <xsd:enumeration value="Respiratory"/>
          <xsd:enumeration value="Long term patient"/>
          <xsd:enumeration value="Paediatric"/>
          <xsd:enumeration value="Renal"/>
          <xsd:enumeration value="Cardiac"/>
          <xsd:enumeration value="Palliative Care"/>
          <xsd:enumeration value="Quality"/>
          <xsd:enumeration value="Neuro"/>
          <xsd:enumeration value="GI/Vascular"/>
          <xsd:enumeration value="Wellbeing, comms, culture"/>
          <xsd:enumeration value="Skin"/>
          <xsd:enumeration value="CNM"/>
          <xsd:enumeration value="AME"/>
          <xsd:enumeration value="IPC"/>
          <xsd:enumeration value="Organ Donation New Zealand"/>
          <xsd:enumeration value="ED"/>
          <xsd:enumeration value="Education"/>
          <xsd:enumeration value="Trauma"/>
          <xsd:enumeration value="ECMO"/>
        </xsd:restriction>
      </xsd:simpleType>
    </xsd:element>
    <xsd:element name="Consultationstatus" ma:index="105" nillable="true" ma:displayName="Consultation status" ma:format="Dropdown" ma:internalName="Consultationstatus">
      <xsd:simpleType>
        <xsd:restriction base="dms:Choice">
          <xsd:enumeration value="Out for consultation"/>
        </xsd:restriction>
      </xsd:simpleType>
    </xsd:element>
    <xsd:element name="COVID_x002d_19" ma:index="106" nillable="true" ma:displayName="COVID-19" ma:format="Dropdown" ma:internalName="COVID_x002d_19">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F95EC-B879-41C9-95A7-AD309F730238}">
  <ds:schemaRefs>
    <ds:schemaRef ds:uri="http://purl.org/dc/terms/"/>
    <ds:schemaRef ds:uri="http://schemas.microsoft.com/office/2006/metadata/properties"/>
    <ds:schemaRef ds:uri="5747e7ac-0669-46a4-a0b1-b0ddcfa30578"/>
    <ds:schemaRef ds:uri="http://schemas.microsoft.com/office/2006/documentManagement/types"/>
    <ds:schemaRef ds:uri="http://schemas.microsoft.com/sharepoint/v4"/>
    <ds:schemaRef ds:uri="http://purl.org/dc/elements/1.1/"/>
    <ds:schemaRef ds:uri="c2a488d3-2afa-4247-9855-28596c8cab6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F62FB5B-D5E5-45DB-A78C-B3C59DECA50D}">
  <ds:schemaRefs>
    <ds:schemaRef ds:uri="http://schemas.microsoft.com/sharepoint/v3/contenttype/forms"/>
  </ds:schemaRefs>
</ds:datastoreItem>
</file>

<file path=customXml/itemProps3.xml><?xml version="1.0" encoding="utf-8"?>
<ds:datastoreItem xmlns:ds="http://schemas.openxmlformats.org/officeDocument/2006/customXml" ds:itemID="{07F3DC03-E7FD-4381-858A-62088040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88d3-2afa-4247-9855-28596c8cab64"/>
    <ds:schemaRef ds:uri="5747e7ac-0669-46a4-a0b1-b0ddcfa3057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4307</Words>
  <Characters>24550</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Catherine Robertson</cp:lastModifiedBy>
  <cp:revision>2</cp:revision>
  <dcterms:created xsi:type="dcterms:W3CDTF">2024-07-22T20:59:00Z</dcterms:created>
  <dcterms:modified xsi:type="dcterms:W3CDTF">2024-07-22T20:59:00Z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Reference">
    <vt:lpwstr>15198</vt:lpwstr>
  </property>
  <property fmtid="{D5CDD505-2E9C-101B-9397-08002B2CF9AE}" pid="3" name="_dlc_policyId">
    <vt:lpwstr/>
  </property>
  <property fmtid="{D5CDD505-2E9C-101B-9397-08002B2CF9AE}" pid="4" name="Objective-FileNumber">
    <vt:lpwstr>qA386</vt:lpwstr>
  </property>
  <property fmtid="{D5CDD505-2E9C-101B-9397-08002B2CF9AE}" pid="5" name="Objective-ModificationStamp">
    <vt:filetime>2012-07-25T01:56:50Z</vt:filetime>
  </property>
  <property fmtid="{D5CDD505-2E9C-101B-9397-08002B2CF9AE}" pid="6" name="ActionOutcome">
    <vt:lpwstr/>
  </property>
  <property fmtid="{D5CDD505-2E9C-101B-9397-08002B2CF9AE}" pid="7" name="Objective-Comment">
    <vt:lpwstr> </vt:lpwstr>
  </property>
  <property fmtid="{D5CDD505-2E9C-101B-9397-08002B2CF9AE}" pid="8" name="Objective-Position Title [system]">
    <vt:lpwstr>Property Assistant</vt:lpwstr>
  </property>
  <property fmtid="{D5CDD505-2E9C-101B-9397-08002B2CF9AE}" pid="9" name="Objective-IsApproved">
    <vt:bool>false</vt:bool>
  </property>
  <property fmtid="{D5CDD505-2E9C-101B-9397-08002B2CF9AE}" pid="10" name="Objective-IsPublished">
    <vt:bool>true</vt:bool>
  </property>
  <property fmtid="{D5CDD505-2E9C-101B-9397-08002B2CF9AE}" pid="11" name="SFItemID">
    <vt:lpwstr>ac97997e-bc9e-44fe-be1d-3342e7834152</vt:lpwstr>
  </property>
  <property fmtid="{D5CDD505-2E9C-101B-9397-08002B2CF9AE}" pid="12" name="Objective-Classification">
    <vt:lpwstr>[Inherited - none]</vt:lpwstr>
  </property>
  <property fmtid="{D5CDD505-2E9C-101B-9397-08002B2CF9AE}" pid="13" name="URL">
    <vt:lpwstr/>
  </property>
  <property fmtid="{D5CDD505-2E9C-101B-9397-08002B2CF9AE}" pid="14" name="SFVersion">
    <vt:lpwstr/>
  </property>
  <property fmtid="{D5CDD505-2E9C-101B-9397-08002B2CF9AE}" pid="15" name="SFFolderBreadcrumb">
    <vt:lpwstr>PCT&gt;15198</vt:lpwstr>
  </property>
  <property fmtid="{D5CDD505-2E9C-101B-9397-08002B2CF9AE}" pid="16" name="Objective-CreationStamp">
    <vt:filetime>2012-04-03T01:40:20Z</vt:filetime>
  </property>
  <property fmtid="{D5CDD505-2E9C-101B-9397-08002B2CF9AE}" pid="17" name="Objective-Owner">
    <vt:lpwstr>Christine Theissen</vt:lpwstr>
  </property>
  <property fmtid="{D5CDD505-2E9C-101B-9397-08002B2CF9AE}" pid="18" name="SFFolderName">
    <vt:lpwstr>15198</vt:lpwstr>
  </property>
  <property fmtid="{D5CDD505-2E9C-101B-9397-08002B2CF9AE}" pid="19" name="_ModerationStatus">
    <vt:lpwstr>0</vt:lpwstr>
  </property>
  <property fmtid="{D5CDD505-2E9C-101B-9397-08002B2CF9AE}" pid="20" name="Objective-DatePublished">
    <vt:filetime>2012-04-30T04:37:54Z</vt:filetime>
  </property>
  <property fmtid="{D5CDD505-2E9C-101B-9397-08002B2CF9AE}" pid="21" name="AssocDocs">
    <vt:lpwstr/>
  </property>
  <property fmtid="{D5CDD505-2E9C-101B-9397-08002B2CF9AE}" pid="22" name="ItemRetentionFormula">
    <vt:lpwstr/>
  </property>
  <property fmtid="{D5CDD505-2E9C-101B-9397-08002B2CF9AE}" pid="23" name="Objective-Id">
    <vt:lpwstr>A741545</vt:lpwstr>
  </property>
  <property fmtid="{D5CDD505-2E9C-101B-9397-08002B2CF9AE}" pid="24" name="AggregationNarrative">
    <vt:lpwstr/>
  </property>
  <property fmtid="{D5CDD505-2E9C-101B-9397-08002B2CF9AE}" pid="25" name="To">
    <vt:lpwstr/>
  </property>
  <property fmtid="{D5CDD505-2E9C-101B-9397-08002B2CF9AE}" pid="26" name="Objective-Title">
    <vt:lpwstr>FCS - Investment Management - Investment Property Administrator - April 2012 - FINALISED</vt:lpwstr>
  </property>
  <property fmtid="{D5CDD505-2E9C-101B-9397-08002B2CF9AE}" pid="27" name="DocumentTitle">
    <vt:lpwstr>Position Description Template Generic</vt:lpwstr>
  </property>
  <property fmtid="{D5CDD505-2E9C-101B-9397-08002B2CF9AE}" pid="28" name="PhysicalLocation">
    <vt:lpwstr/>
  </property>
  <property fmtid="{D5CDD505-2E9C-101B-9397-08002B2CF9AE}" pid="29" name="TargetAudience">
    <vt:lpwstr>Internal</vt:lpwstr>
  </property>
  <property fmtid="{D5CDD505-2E9C-101B-9397-08002B2CF9AE}" pid="30" name="Order">
    <vt:r8>6360600</vt:r8>
  </property>
  <property fmtid="{D5CDD505-2E9C-101B-9397-08002B2CF9AE}" pid="31" name="Objective-VersionNumber">
    <vt:i4>5</vt:i4>
  </property>
  <property fmtid="{D5CDD505-2E9C-101B-9397-08002B2CF9AE}" pid="32" name="Objective-Path">
    <vt:lpwstr>Invercargill City Council Global Folder:1. File Plan:Corporate Services:Human Resources:Operations:Job Descriptions - Human Resources:1 - Job Descriptions - Our Compass Template:Finance and Corporate Services:</vt:lpwstr>
  </property>
  <property fmtid="{D5CDD505-2E9C-101B-9397-08002B2CF9AE}" pid="33" name="Objective-Caveats">
    <vt:lpwstr> </vt:lpwstr>
  </property>
  <property fmtid="{D5CDD505-2E9C-101B-9397-08002B2CF9AE}" pid="34" name="ILFrom">
    <vt:lpwstr/>
  </property>
  <property fmtid="{D5CDD505-2E9C-101B-9397-08002B2CF9AE}" pid="35" name="Objective-State">
    <vt:lpwstr>Published</vt:lpwstr>
  </property>
  <property fmtid="{D5CDD505-2E9C-101B-9397-08002B2CF9AE}" pid="36" name="ContentTypeId">
    <vt:lpwstr>0x010100CD5A5B17F9C3844199BC165990B4D060009CB48C66817BC84AA81EBDA7741F51C7</vt:lpwstr>
  </property>
  <property fmtid="{D5CDD505-2E9C-101B-9397-08002B2CF9AE}" pid="37" name="Objective-Parent">
    <vt:lpwstr>Finance and Corporate Services</vt:lpwstr>
  </property>
  <property fmtid="{D5CDD505-2E9C-101B-9397-08002B2CF9AE}" pid="38" name="Objective-Version">
    <vt:lpwstr>3.0</vt:lpwstr>
  </property>
  <property fmtid="{D5CDD505-2E9C-101B-9397-08002B2CF9AE}" pid="39" name="Objective-VersionComment">
    <vt:lpwstr> </vt:lpwstr>
  </property>
</Properties>
</file>