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14350" w14:textId="55EB90CC" w:rsidR="00480D26" w:rsidRPr="00480D26" w:rsidRDefault="009A692C" w:rsidP="00480D26">
      <w:pPr>
        <w:pStyle w:val="Heading2"/>
        <w:rPr>
          <w:caps/>
        </w:rPr>
      </w:pPr>
      <w:r>
        <w:rPr>
          <w:caps/>
        </w:rPr>
        <w:t xml:space="preserve"> </w:t>
      </w:r>
      <w:r w:rsidR="00480D26" w:rsidRPr="00480D26">
        <w:rPr>
          <w:caps/>
        </w:rPr>
        <w:t>Position Description</w:t>
      </w:r>
    </w:p>
    <w:p w14:paraId="509015EC" w14:textId="77777777" w:rsidR="00480D26" w:rsidRPr="00480D26" w:rsidRDefault="00480D26" w:rsidP="00FD472F">
      <w:pPr>
        <w:spacing w:after="0" w:line="240" w:lineRule="auto"/>
      </w:pPr>
    </w:p>
    <w:tbl>
      <w:tblPr>
        <w:tblW w:w="97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2694"/>
        <w:gridCol w:w="7087"/>
      </w:tblGrid>
      <w:tr w:rsidR="002A7A4B" w:rsidRPr="00980993" w14:paraId="16DB583B" w14:textId="77777777" w:rsidTr="008C7E0B">
        <w:tc>
          <w:tcPr>
            <w:tcW w:w="2694" w:type="dxa"/>
            <w:shd w:val="clear" w:color="auto" w:fill="1F3864" w:themeFill="accent1" w:themeFillShade="80"/>
          </w:tcPr>
          <w:p w14:paraId="42A5F1F9" w14:textId="77777777" w:rsidR="002A7A4B" w:rsidRPr="00AC7FFB" w:rsidRDefault="002A7A4B" w:rsidP="00AC7FFB">
            <w:pPr>
              <w:spacing w:before="60" w:after="60"/>
              <w:rPr>
                <w:rFonts w:cs="Calibri"/>
                <w:bCs/>
                <w:caps/>
                <w:color w:val="FFFFFF"/>
              </w:rPr>
            </w:pPr>
            <w:r>
              <w:rPr>
                <w:rFonts w:cs="Calibri"/>
                <w:bCs/>
                <w:caps/>
                <w:color w:val="FFFFFF"/>
              </w:rPr>
              <w:t>position title</w:t>
            </w:r>
          </w:p>
        </w:tc>
        <w:tc>
          <w:tcPr>
            <w:tcW w:w="7087" w:type="dxa"/>
            <w:shd w:val="clear" w:color="auto" w:fill="1F3864" w:themeFill="accent1" w:themeFillShade="80"/>
          </w:tcPr>
          <w:p w14:paraId="7340C53B" w14:textId="1DA5E78A" w:rsidR="002A7A4B" w:rsidRPr="002A7A4B" w:rsidRDefault="008C7E0B" w:rsidP="00AC7FFB">
            <w:pPr>
              <w:spacing w:before="60" w:after="60"/>
              <w:rPr>
                <w:rFonts w:cs="Calibri"/>
                <w:bCs/>
                <w:color w:val="FFFFFF"/>
              </w:rPr>
            </w:pPr>
            <w:r>
              <w:rPr>
                <w:rFonts w:cs="Calibri"/>
                <w:bCs/>
                <w:color w:val="FFFFFF"/>
              </w:rPr>
              <w:t>Speech and Language Therapist</w:t>
            </w:r>
          </w:p>
        </w:tc>
      </w:tr>
      <w:tr w:rsidR="00480D26" w:rsidRPr="00BE3B4B" w14:paraId="42460287" w14:textId="77777777" w:rsidTr="00AC7FFB">
        <w:tc>
          <w:tcPr>
            <w:tcW w:w="2694" w:type="dxa"/>
          </w:tcPr>
          <w:p w14:paraId="77D48335" w14:textId="77777777" w:rsidR="00480D26" w:rsidRPr="00980993" w:rsidRDefault="00480D26" w:rsidP="00542A24">
            <w:pPr>
              <w:spacing w:before="60" w:after="60" w:line="240" w:lineRule="exact"/>
              <w:jc w:val="both"/>
              <w:rPr>
                <w:rFonts w:cs="Calibri"/>
              </w:rPr>
            </w:pPr>
            <w:r>
              <w:rPr>
                <w:rFonts w:cs="Calibri"/>
              </w:rPr>
              <w:t>Department</w:t>
            </w:r>
          </w:p>
        </w:tc>
        <w:tc>
          <w:tcPr>
            <w:tcW w:w="7087" w:type="dxa"/>
          </w:tcPr>
          <w:p w14:paraId="2EBA75CD" w14:textId="6D7B68E8" w:rsidR="00480D26" w:rsidRPr="00BE3B4B" w:rsidRDefault="00FF111F" w:rsidP="00387181">
            <w:pPr>
              <w:spacing w:before="60" w:after="60" w:line="240" w:lineRule="exact"/>
              <w:jc w:val="both"/>
              <w:rPr>
                <w:rFonts w:cs="Calibri"/>
                <w:highlight w:val="yellow"/>
              </w:rPr>
            </w:pPr>
            <w:r>
              <w:rPr>
                <w:rFonts w:cs="Arial"/>
              </w:rPr>
              <w:t>Health New Zealand South Canterbury-</w:t>
            </w:r>
            <w:r w:rsidR="00F81D43" w:rsidRPr="00387181">
              <w:rPr>
                <w:rFonts w:cs="Calibri"/>
              </w:rPr>
              <w:t xml:space="preserve"> </w:t>
            </w:r>
            <w:r w:rsidR="00387181" w:rsidRPr="00387181">
              <w:rPr>
                <w:rFonts w:cs="Calibri"/>
              </w:rPr>
              <w:t>Speech Language Therapy Department</w:t>
            </w:r>
          </w:p>
        </w:tc>
      </w:tr>
      <w:tr w:rsidR="00AC7FFB" w:rsidRPr="00BE3B4B" w14:paraId="28CBEEBF" w14:textId="77777777" w:rsidTr="00AC7FFB">
        <w:tc>
          <w:tcPr>
            <w:tcW w:w="2694" w:type="dxa"/>
          </w:tcPr>
          <w:p w14:paraId="12DBD2B5" w14:textId="77777777" w:rsidR="00AC7FFB" w:rsidRDefault="00AC7FFB" w:rsidP="00AC7FFB">
            <w:pPr>
              <w:spacing w:before="60" w:after="60" w:line="240" w:lineRule="exact"/>
              <w:jc w:val="both"/>
              <w:rPr>
                <w:rFonts w:cs="Calibri"/>
              </w:rPr>
            </w:pPr>
            <w:r w:rsidRPr="00980993">
              <w:rPr>
                <w:rFonts w:cs="Calibri"/>
              </w:rPr>
              <w:t>Location</w:t>
            </w:r>
          </w:p>
        </w:tc>
        <w:tc>
          <w:tcPr>
            <w:tcW w:w="7087" w:type="dxa"/>
          </w:tcPr>
          <w:p w14:paraId="162F1F2E" w14:textId="77777777" w:rsidR="00AC7FFB" w:rsidRPr="00BE3B4B" w:rsidRDefault="00AC7FFB" w:rsidP="00AC7FFB">
            <w:pPr>
              <w:spacing w:before="60" w:after="60" w:line="240" w:lineRule="exact"/>
              <w:jc w:val="both"/>
              <w:rPr>
                <w:rFonts w:cs="Calibri"/>
                <w:highlight w:val="yellow"/>
              </w:rPr>
            </w:pPr>
            <w:r>
              <w:rPr>
                <w:rFonts w:cs="Calibri"/>
              </w:rPr>
              <w:t>Timaru, South Canterbury</w:t>
            </w:r>
          </w:p>
        </w:tc>
      </w:tr>
      <w:tr w:rsidR="00B22E72" w14:paraId="00DEC76D" w14:textId="77777777" w:rsidTr="00AC7FFB">
        <w:tc>
          <w:tcPr>
            <w:tcW w:w="2694" w:type="dxa"/>
          </w:tcPr>
          <w:p w14:paraId="126A2E43" w14:textId="4D3D227A" w:rsidR="00B22E72" w:rsidRDefault="00B22E72" w:rsidP="00AC7FFB">
            <w:pPr>
              <w:spacing w:before="60" w:after="60" w:line="240" w:lineRule="exact"/>
              <w:jc w:val="both"/>
              <w:rPr>
                <w:rFonts w:cs="Calibri"/>
              </w:rPr>
            </w:pPr>
            <w:r>
              <w:rPr>
                <w:rFonts w:cs="Calibri"/>
              </w:rPr>
              <w:t>FTE</w:t>
            </w:r>
          </w:p>
        </w:tc>
        <w:tc>
          <w:tcPr>
            <w:tcW w:w="7087" w:type="dxa"/>
          </w:tcPr>
          <w:p w14:paraId="0E7D8833" w14:textId="4E1DE1A1" w:rsidR="00B22E72" w:rsidRDefault="00B22E72" w:rsidP="00AC7FFB">
            <w:pPr>
              <w:spacing w:before="60" w:after="60" w:line="240" w:lineRule="exact"/>
              <w:jc w:val="both"/>
              <w:rPr>
                <w:rFonts w:cs="Calibri"/>
              </w:rPr>
            </w:pPr>
          </w:p>
        </w:tc>
      </w:tr>
      <w:tr w:rsidR="00B22E72" w14:paraId="5B8791BE" w14:textId="77777777" w:rsidTr="00AC7FFB">
        <w:tc>
          <w:tcPr>
            <w:tcW w:w="2694" w:type="dxa"/>
          </w:tcPr>
          <w:p w14:paraId="2DB39B12" w14:textId="28E069C8" w:rsidR="00B22E72" w:rsidRDefault="00B22E72" w:rsidP="00AC7FFB">
            <w:pPr>
              <w:spacing w:before="60" w:after="60" w:line="240" w:lineRule="exact"/>
              <w:jc w:val="both"/>
              <w:rPr>
                <w:rFonts w:cs="Calibri"/>
              </w:rPr>
            </w:pPr>
            <w:r>
              <w:rPr>
                <w:rFonts w:cs="Calibri"/>
              </w:rPr>
              <w:t>Number of hours</w:t>
            </w:r>
          </w:p>
        </w:tc>
        <w:tc>
          <w:tcPr>
            <w:tcW w:w="7087" w:type="dxa"/>
          </w:tcPr>
          <w:p w14:paraId="5E50C44C" w14:textId="549B98DC" w:rsidR="00B22E72" w:rsidRDefault="00387D68" w:rsidP="00AC7FFB">
            <w:pPr>
              <w:spacing w:before="60" w:after="60" w:line="240" w:lineRule="exact"/>
              <w:jc w:val="both"/>
              <w:rPr>
                <w:rFonts w:cs="Calibri"/>
              </w:rPr>
            </w:pPr>
            <w:r>
              <w:rPr>
                <w:rFonts w:cs="Calibri"/>
              </w:rPr>
              <w:t xml:space="preserve">As per offer letter </w:t>
            </w:r>
          </w:p>
        </w:tc>
      </w:tr>
      <w:tr w:rsidR="00AC7FFB" w14:paraId="2AC3C876" w14:textId="77777777" w:rsidTr="00AC7FFB">
        <w:tc>
          <w:tcPr>
            <w:tcW w:w="2694" w:type="dxa"/>
          </w:tcPr>
          <w:p w14:paraId="3292D05B" w14:textId="77777777" w:rsidR="00AC7FFB" w:rsidRPr="00980993" w:rsidRDefault="00AC7FFB" w:rsidP="00AC7FFB">
            <w:pPr>
              <w:spacing w:before="60" w:after="60" w:line="240" w:lineRule="exact"/>
              <w:jc w:val="both"/>
              <w:rPr>
                <w:rFonts w:cs="Calibri"/>
              </w:rPr>
            </w:pPr>
            <w:r>
              <w:rPr>
                <w:rFonts w:cs="Calibri"/>
              </w:rPr>
              <w:t>Professional link</w:t>
            </w:r>
          </w:p>
        </w:tc>
        <w:tc>
          <w:tcPr>
            <w:tcW w:w="7087" w:type="dxa"/>
          </w:tcPr>
          <w:p w14:paraId="45500B06" w14:textId="1031AC39" w:rsidR="00AC7FFB" w:rsidRDefault="00387181" w:rsidP="00AC7FFB">
            <w:pPr>
              <w:spacing w:before="60" w:after="60" w:line="240" w:lineRule="exact"/>
              <w:jc w:val="both"/>
              <w:rPr>
                <w:rFonts w:cs="Calibri"/>
              </w:rPr>
            </w:pPr>
            <w:r>
              <w:rPr>
                <w:rFonts w:cs="Calibri"/>
              </w:rPr>
              <w:t>NZSTA – New Zealand Speech Therapy Association</w:t>
            </w:r>
          </w:p>
        </w:tc>
      </w:tr>
      <w:tr w:rsidR="00AC7FFB" w:rsidRPr="00980993" w14:paraId="65EA583F" w14:textId="77777777" w:rsidTr="00AC7FFB">
        <w:tc>
          <w:tcPr>
            <w:tcW w:w="2694" w:type="dxa"/>
          </w:tcPr>
          <w:p w14:paraId="33EE2432" w14:textId="2507EA69" w:rsidR="00AC7FFB" w:rsidRPr="00980993" w:rsidRDefault="00FF111F" w:rsidP="00AC7FFB">
            <w:pPr>
              <w:spacing w:before="60" w:after="60" w:line="240" w:lineRule="exact"/>
              <w:jc w:val="both"/>
              <w:rPr>
                <w:rFonts w:cs="Calibri"/>
              </w:rPr>
            </w:pPr>
            <w:r>
              <w:rPr>
                <w:rFonts w:cs="Calibri"/>
              </w:rPr>
              <w:t>R</w:t>
            </w:r>
            <w:r w:rsidR="00AC7FFB">
              <w:rPr>
                <w:rFonts w:cs="Calibri"/>
              </w:rPr>
              <w:t>eport</w:t>
            </w:r>
            <w:r>
              <w:rPr>
                <w:rFonts w:cs="Calibri"/>
              </w:rPr>
              <w:t xml:space="preserve">ing to </w:t>
            </w:r>
          </w:p>
        </w:tc>
        <w:tc>
          <w:tcPr>
            <w:tcW w:w="7087" w:type="dxa"/>
          </w:tcPr>
          <w:p w14:paraId="51EF5706" w14:textId="1B416FC0" w:rsidR="00AC7FFB" w:rsidRPr="00387181" w:rsidRDefault="00FF111F" w:rsidP="00387181">
            <w:pPr>
              <w:spacing w:before="60" w:after="60" w:line="240" w:lineRule="exact"/>
              <w:jc w:val="both"/>
              <w:rPr>
                <w:rFonts w:cs="Calibri"/>
              </w:rPr>
            </w:pPr>
            <w:r>
              <w:rPr>
                <w:rFonts w:cs="Calibri"/>
              </w:rPr>
              <w:t xml:space="preserve">Clinical Coordinator </w:t>
            </w:r>
            <w:r w:rsidR="00387181" w:rsidRPr="00387181">
              <w:rPr>
                <w:rFonts w:cs="Calibri"/>
              </w:rPr>
              <w:t>Speech Language Therapy</w:t>
            </w:r>
          </w:p>
        </w:tc>
      </w:tr>
      <w:tr w:rsidR="00AC7FFB" w:rsidRPr="00980993" w14:paraId="31F45332" w14:textId="77777777" w:rsidTr="00AC7FFB">
        <w:tc>
          <w:tcPr>
            <w:tcW w:w="2694" w:type="dxa"/>
          </w:tcPr>
          <w:p w14:paraId="6A484545" w14:textId="77777777" w:rsidR="00AC7FFB" w:rsidRPr="00980993" w:rsidRDefault="00AC7FFB" w:rsidP="00AC7FFB">
            <w:pPr>
              <w:spacing w:before="60" w:after="60" w:line="240" w:lineRule="exact"/>
              <w:jc w:val="both"/>
              <w:rPr>
                <w:rFonts w:cs="Calibri"/>
              </w:rPr>
            </w:pPr>
            <w:r w:rsidRPr="00980993">
              <w:rPr>
                <w:rFonts w:cs="Calibri"/>
              </w:rPr>
              <w:t xml:space="preserve">Service </w:t>
            </w:r>
            <w:r>
              <w:rPr>
                <w:rFonts w:cs="Calibri"/>
              </w:rPr>
              <w:t>and</w:t>
            </w:r>
            <w:r w:rsidRPr="00980993">
              <w:rPr>
                <w:rFonts w:cs="Calibri"/>
              </w:rPr>
              <w:t xml:space="preserve"> Directorate</w:t>
            </w:r>
          </w:p>
        </w:tc>
        <w:tc>
          <w:tcPr>
            <w:tcW w:w="7087" w:type="dxa"/>
          </w:tcPr>
          <w:p w14:paraId="719666D8" w14:textId="77777777" w:rsidR="00AC7FFB" w:rsidRPr="00980993" w:rsidRDefault="00AC7FFB" w:rsidP="00AC7FFB">
            <w:pPr>
              <w:spacing w:before="60" w:after="60" w:line="240" w:lineRule="exact"/>
              <w:jc w:val="both"/>
              <w:rPr>
                <w:rFonts w:cs="Calibri"/>
              </w:rPr>
            </w:pPr>
            <w:r>
              <w:rPr>
                <w:rFonts w:cs="Calibri"/>
              </w:rPr>
              <w:t xml:space="preserve">Allied Health </w:t>
            </w:r>
          </w:p>
        </w:tc>
      </w:tr>
      <w:tr w:rsidR="00AC7FFB" w:rsidRPr="00BE3B4B" w14:paraId="6979BD32" w14:textId="77777777" w:rsidTr="00AC7FFB">
        <w:tc>
          <w:tcPr>
            <w:tcW w:w="2694" w:type="dxa"/>
          </w:tcPr>
          <w:p w14:paraId="01C881F1" w14:textId="77777777" w:rsidR="00AC7FFB" w:rsidRPr="00980993" w:rsidRDefault="00AC7FFB" w:rsidP="00AC7FFB">
            <w:pPr>
              <w:spacing w:before="60" w:after="60" w:line="240" w:lineRule="exact"/>
              <w:jc w:val="both"/>
              <w:rPr>
                <w:rFonts w:cs="Calibri"/>
              </w:rPr>
            </w:pPr>
            <w:r w:rsidRPr="00980993">
              <w:rPr>
                <w:rFonts w:cs="Calibri"/>
              </w:rPr>
              <w:t>Number of direct reports</w:t>
            </w:r>
          </w:p>
        </w:tc>
        <w:tc>
          <w:tcPr>
            <w:tcW w:w="7087" w:type="dxa"/>
          </w:tcPr>
          <w:p w14:paraId="042DBB5E" w14:textId="77777777" w:rsidR="00AC7FFB" w:rsidRPr="00BE3B4B" w:rsidRDefault="00AC7FFB" w:rsidP="00AC7FFB">
            <w:pPr>
              <w:spacing w:before="60" w:after="60" w:line="240" w:lineRule="exact"/>
              <w:jc w:val="both"/>
              <w:rPr>
                <w:rFonts w:cs="Calibri"/>
                <w:highlight w:val="yellow"/>
              </w:rPr>
            </w:pPr>
            <w:r>
              <w:rPr>
                <w:rFonts w:cs="Calibri"/>
              </w:rPr>
              <w:t>Nil</w:t>
            </w:r>
          </w:p>
        </w:tc>
      </w:tr>
      <w:tr w:rsidR="00AC7FFB" w:rsidRPr="00980993" w14:paraId="23810E6B" w14:textId="77777777" w:rsidTr="00AC7FFB">
        <w:tc>
          <w:tcPr>
            <w:tcW w:w="2694" w:type="dxa"/>
          </w:tcPr>
          <w:p w14:paraId="7E5C12E6" w14:textId="77777777" w:rsidR="00AC7FFB" w:rsidRPr="00980993" w:rsidRDefault="00AC7FFB" w:rsidP="00AC7FFB">
            <w:pPr>
              <w:spacing w:before="60" w:after="60" w:line="240" w:lineRule="exact"/>
              <w:jc w:val="both"/>
              <w:rPr>
                <w:rFonts w:cs="Calibri"/>
              </w:rPr>
            </w:pPr>
            <w:r w:rsidRPr="00980993">
              <w:rPr>
                <w:rFonts w:cs="Calibri"/>
              </w:rPr>
              <w:t>DHB Delegation Level</w:t>
            </w:r>
          </w:p>
        </w:tc>
        <w:tc>
          <w:tcPr>
            <w:tcW w:w="7087" w:type="dxa"/>
          </w:tcPr>
          <w:p w14:paraId="2D4DFA1E" w14:textId="77777777" w:rsidR="00AC7FFB" w:rsidRPr="00980993" w:rsidRDefault="00AC7FFB" w:rsidP="00AC7FFB">
            <w:pPr>
              <w:spacing w:before="60" w:after="60" w:line="240" w:lineRule="exact"/>
              <w:jc w:val="both"/>
              <w:rPr>
                <w:rFonts w:cs="Calibri"/>
              </w:rPr>
            </w:pPr>
            <w:r>
              <w:rPr>
                <w:rFonts w:cs="Calibri"/>
              </w:rPr>
              <w:t>NA</w:t>
            </w:r>
          </w:p>
        </w:tc>
      </w:tr>
    </w:tbl>
    <w:p w14:paraId="3E0DF6F1" w14:textId="77777777" w:rsidR="008C7E0B" w:rsidRDefault="008C7E0B" w:rsidP="00316CF8">
      <w:pPr>
        <w:jc w:val="both"/>
        <w:rPr>
          <w:rFonts w:ascii="Corbel" w:eastAsiaTheme="majorEastAsia" w:hAnsi="Corbel" w:cstheme="majorBidi"/>
          <w:caps/>
          <w:color w:val="2F5496" w:themeColor="accent1" w:themeShade="BF"/>
          <w:sz w:val="32"/>
          <w:szCs w:val="26"/>
        </w:rPr>
      </w:pPr>
    </w:p>
    <w:p w14:paraId="52D74999" w14:textId="04B20F9F" w:rsidR="00615713" w:rsidRPr="008C7E0B" w:rsidRDefault="00615713" w:rsidP="00316CF8">
      <w:pPr>
        <w:jc w:val="both"/>
        <w:rPr>
          <w:rFonts w:ascii="Corbel" w:eastAsiaTheme="majorEastAsia" w:hAnsi="Corbel" w:cstheme="majorBidi"/>
          <w:caps/>
          <w:color w:val="2F5496" w:themeColor="accent1" w:themeShade="BF"/>
          <w:sz w:val="32"/>
          <w:szCs w:val="26"/>
        </w:rPr>
      </w:pPr>
      <w:r w:rsidRPr="008C7E0B">
        <w:rPr>
          <w:rFonts w:ascii="Corbel" w:eastAsiaTheme="majorEastAsia" w:hAnsi="Corbel" w:cstheme="majorBidi"/>
          <w:caps/>
          <w:color w:val="2F5496" w:themeColor="accent1" w:themeShade="BF"/>
          <w:sz w:val="32"/>
          <w:szCs w:val="26"/>
        </w:rPr>
        <w:t>POSITION DESCRIPTION</w:t>
      </w:r>
      <w:r w:rsidR="00D30448" w:rsidRPr="008C7E0B">
        <w:rPr>
          <w:rFonts w:ascii="Corbel" w:eastAsiaTheme="majorEastAsia" w:hAnsi="Corbel" w:cstheme="majorBidi"/>
          <w:caps/>
          <w:color w:val="2F5496" w:themeColor="accent1" w:themeShade="BF"/>
          <w:sz w:val="32"/>
          <w:szCs w:val="26"/>
        </w:rPr>
        <w:t xml:space="preserve"> Agreement</w:t>
      </w:r>
    </w:p>
    <w:p w14:paraId="282F4CA6" w14:textId="77777777" w:rsidR="00557247" w:rsidRDefault="00557247" w:rsidP="00316CF8">
      <w:pPr>
        <w:jc w:val="both"/>
      </w:pPr>
      <w:r>
        <w:t>Please sign below to confirm that you have read, understood and agree to the responsibilities and expectations outlined in this position description.</w:t>
      </w:r>
    </w:p>
    <w:p w14:paraId="399C3C85" w14:textId="77777777" w:rsidR="00615713" w:rsidRDefault="00615713" w:rsidP="00316CF8">
      <w:pPr>
        <w:jc w:val="both"/>
      </w:pPr>
      <w:r>
        <w:t>From time to time it may be necessary to consider changes to the position description in response to the changing nature of our work environment – including technological requirements or statutory changes.  This Position Description may be reviewed as part of the preparation for your annual performance and development review.</w:t>
      </w:r>
    </w:p>
    <w:p w14:paraId="09CC6A47" w14:textId="77777777" w:rsidR="00F1681C" w:rsidRPr="009C5214" w:rsidRDefault="00F1681C" w:rsidP="00F1681C">
      <w:pPr>
        <w:spacing w:after="0"/>
        <w:jc w:val="both"/>
        <w:rPr>
          <w:rFonts w:eastAsia="Segoe UI" w:cstheme="minorHAnsi"/>
          <w:color w:val="000000" w:themeColor="text1"/>
          <w:sz w:val="24"/>
          <w:szCs w:val="24"/>
        </w:rPr>
      </w:pPr>
      <w:r w:rsidRPr="009C5214">
        <w:rPr>
          <w:rFonts w:eastAsia="Segoe UI" w:cstheme="minorHAnsi"/>
          <w:color w:val="000000" w:themeColor="text1"/>
          <w:sz w:val="24"/>
          <w:szCs w:val="24"/>
        </w:rPr>
        <w:t>The Health System in Aotearoa is entering a period of transformation as we implement the Pae Ora/Healthy Futures vision of a reformed system where people live longer in good health, have improved quality of life, and there is equity between all groups.</w:t>
      </w:r>
    </w:p>
    <w:p w14:paraId="0215D0BB" w14:textId="77777777" w:rsidR="00F1681C" w:rsidRPr="009C5214" w:rsidRDefault="00F1681C" w:rsidP="00F1681C">
      <w:pPr>
        <w:spacing w:after="0"/>
        <w:jc w:val="both"/>
        <w:rPr>
          <w:rFonts w:eastAsia="Segoe UI" w:cstheme="minorHAnsi"/>
          <w:color w:val="000000" w:themeColor="text1"/>
          <w:sz w:val="24"/>
          <w:szCs w:val="24"/>
        </w:rPr>
      </w:pPr>
    </w:p>
    <w:p w14:paraId="19F54C7C" w14:textId="77777777" w:rsidR="00F1681C" w:rsidRPr="009C5214" w:rsidRDefault="00F1681C" w:rsidP="00F1681C">
      <w:pPr>
        <w:jc w:val="both"/>
        <w:rPr>
          <w:rFonts w:eastAsia="Segoe UI" w:cstheme="minorHAnsi"/>
          <w:color w:val="000000" w:themeColor="text1"/>
          <w:sz w:val="24"/>
          <w:szCs w:val="24"/>
        </w:rPr>
      </w:pPr>
      <w:r w:rsidRPr="009C5214">
        <w:rPr>
          <w:rFonts w:eastAsia="Segoe UI" w:cstheme="minorHAnsi"/>
          <w:color w:val="000000" w:themeColor="text1"/>
          <w:sz w:val="24"/>
          <w:szCs w:val="24"/>
        </w:rPr>
        <w:t>We want to build a healthcare system that works collectively and cohesively around a shared set of values and a culture that enables everyone to bring their best to work and feel proud when they go home to their whānau, friends and community.  The reforms are expected to achieve five system shifts. These are:</w:t>
      </w:r>
    </w:p>
    <w:p w14:paraId="7283ED83" w14:textId="77777777" w:rsidR="00F1681C" w:rsidRPr="009C5214" w:rsidRDefault="00F1681C" w:rsidP="00F1681C">
      <w:pPr>
        <w:pStyle w:val="ListParagraph"/>
        <w:numPr>
          <w:ilvl w:val="0"/>
          <w:numId w:val="26"/>
        </w:numPr>
        <w:spacing w:after="0" w:line="240" w:lineRule="auto"/>
        <w:ind w:left="714" w:hanging="357"/>
        <w:jc w:val="both"/>
        <w:rPr>
          <w:rFonts w:asciiTheme="minorHAnsi" w:hAnsiTheme="minorHAnsi" w:cstheme="minorHAnsi"/>
          <w:sz w:val="24"/>
          <w:szCs w:val="24"/>
        </w:rPr>
      </w:pPr>
      <w:r w:rsidRPr="009C5214">
        <w:rPr>
          <w:rFonts w:asciiTheme="minorHAnsi" w:hAnsiTheme="minorHAnsi" w:cstheme="minorHAnsi"/>
          <w:sz w:val="24"/>
          <w:szCs w:val="24"/>
        </w:rPr>
        <w:t xml:space="preserve">The health system will reinforce </w:t>
      </w:r>
      <w:proofErr w:type="spellStart"/>
      <w:r w:rsidRPr="009C5214">
        <w:rPr>
          <w:rFonts w:asciiTheme="minorHAnsi" w:hAnsiTheme="minorHAnsi" w:cstheme="minorHAnsi"/>
          <w:sz w:val="24"/>
          <w:szCs w:val="24"/>
        </w:rPr>
        <w:t>Te</w:t>
      </w:r>
      <w:proofErr w:type="spellEnd"/>
      <w:r w:rsidRPr="009C5214">
        <w:rPr>
          <w:rFonts w:asciiTheme="minorHAnsi" w:hAnsiTheme="minorHAnsi" w:cstheme="minorHAnsi"/>
          <w:sz w:val="24"/>
          <w:szCs w:val="24"/>
        </w:rPr>
        <w:t xml:space="preserve"> </w:t>
      </w:r>
      <w:proofErr w:type="spellStart"/>
      <w:r w:rsidRPr="009C5214">
        <w:rPr>
          <w:rFonts w:asciiTheme="minorHAnsi" w:hAnsiTheme="minorHAnsi" w:cstheme="minorHAnsi"/>
          <w:sz w:val="24"/>
          <w:szCs w:val="24"/>
        </w:rPr>
        <w:t>Tiriti</w:t>
      </w:r>
      <w:proofErr w:type="spellEnd"/>
      <w:r w:rsidRPr="009C5214">
        <w:rPr>
          <w:rFonts w:asciiTheme="minorHAnsi" w:hAnsiTheme="minorHAnsi" w:cstheme="minorHAnsi"/>
          <w:sz w:val="24"/>
          <w:szCs w:val="24"/>
        </w:rPr>
        <w:t xml:space="preserve"> principles and obligations</w:t>
      </w:r>
      <w:r>
        <w:rPr>
          <w:rFonts w:asciiTheme="minorHAnsi" w:hAnsiTheme="minorHAnsi" w:cstheme="minorHAnsi"/>
          <w:sz w:val="24"/>
          <w:szCs w:val="24"/>
        </w:rPr>
        <w:t>.</w:t>
      </w:r>
    </w:p>
    <w:p w14:paraId="4A3BC1D6" w14:textId="77777777" w:rsidR="00F1681C" w:rsidRPr="009C5214" w:rsidRDefault="00F1681C" w:rsidP="00F1681C">
      <w:pPr>
        <w:pStyle w:val="ListParagraph"/>
        <w:numPr>
          <w:ilvl w:val="0"/>
          <w:numId w:val="26"/>
        </w:numPr>
        <w:spacing w:before="100" w:beforeAutospacing="1" w:after="100" w:afterAutospacing="1" w:line="240" w:lineRule="auto"/>
        <w:jc w:val="both"/>
        <w:rPr>
          <w:rFonts w:asciiTheme="minorHAnsi" w:hAnsiTheme="minorHAnsi" w:cstheme="minorHAnsi"/>
          <w:sz w:val="24"/>
          <w:szCs w:val="24"/>
        </w:rPr>
      </w:pPr>
      <w:r w:rsidRPr="009C5214">
        <w:rPr>
          <w:rFonts w:asciiTheme="minorHAnsi" w:hAnsiTheme="minorHAnsi" w:cstheme="minorHAnsi"/>
          <w:sz w:val="24"/>
          <w:szCs w:val="24"/>
        </w:rPr>
        <w:t>All people will be able to access a comprehensive range of support in their local communities to help them stay well</w:t>
      </w:r>
      <w:r>
        <w:rPr>
          <w:rFonts w:asciiTheme="minorHAnsi" w:hAnsiTheme="minorHAnsi" w:cstheme="minorHAnsi"/>
          <w:sz w:val="24"/>
          <w:szCs w:val="24"/>
        </w:rPr>
        <w:t>.</w:t>
      </w:r>
    </w:p>
    <w:p w14:paraId="71880355" w14:textId="77777777" w:rsidR="00F1681C" w:rsidRPr="009C5214" w:rsidRDefault="00F1681C" w:rsidP="00F1681C">
      <w:pPr>
        <w:pStyle w:val="ListParagraph"/>
        <w:numPr>
          <w:ilvl w:val="0"/>
          <w:numId w:val="26"/>
        </w:numPr>
        <w:spacing w:before="100" w:beforeAutospacing="1" w:after="100" w:afterAutospacing="1" w:line="240" w:lineRule="auto"/>
        <w:jc w:val="both"/>
        <w:rPr>
          <w:rFonts w:asciiTheme="minorHAnsi" w:hAnsiTheme="minorHAnsi" w:cstheme="minorHAnsi"/>
          <w:sz w:val="24"/>
          <w:szCs w:val="24"/>
        </w:rPr>
      </w:pPr>
      <w:r w:rsidRPr="009C5214">
        <w:rPr>
          <w:rFonts w:asciiTheme="minorHAnsi" w:hAnsiTheme="minorHAnsi" w:cstheme="minorHAnsi"/>
          <w:sz w:val="24"/>
          <w:szCs w:val="24"/>
        </w:rPr>
        <w:t>Everyone will have equal access to high quality emergency and specialist care when they need it</w:t>
      </w:r>
      <w:r>
        <w:rPr>
          <w:rFonts w:asciiTheme="minorHAnsi" w:hAnsiTheme="minorHAnsi" w:cstheme="minorHAnsi"/>
          <w:sz w:val="24"/>
          <w:szCs w:val="24"/>
        </w:rPr>
        <w:t>.</w:t>
      </w:r>
    </w:p>
    <w:p w14:paraId="09F4D6DB" w14:textId="77777777" w:rsidR="00F1681C" w:rsidRPr="009C5214" w:rsidRDefault="00F1681C" w:rsidP="00F1681C">
      <w:pPr>
        <w:pStyle w:val="ListParagraph"/>
        <w:numPr>
          <w:ilvl w:val="0"/>
          <w:numId w:val="26"/>
        </w:numPr>
        <w:spacing w:before="100" w:beforeAutospacing="1" w:after="100" w:afterAutospacing="1" w:line="240" w:lineRule="auto"/>
        <w:jc w:val="both"/>
        <w:rPr>
          <w:rFonts w:asciiTheme="minorHAnsi" w:hAnsiTheme="minorHAnsi" w:cstheme="minorHAnsi"/>
          <w:sz w:val="24"/>
          <w:szCs w:val="24"/>
        </w:rPr>
      </w:pPr>
      <w:r w:rsidRPr="009C5214">
        <w:rPr>
          <w:rFonts w:asciiTheme="minorHAnsi" w:hAnsiTheme="minorHAnsi" w:cstheme="minorHAnsi"/>
          <w:sz w:val="24"/>
          <w:szCs w:val="24"/>
        </w:rPr>
        <w:t>Digital services will provide more people the care they need in their homes and communities</w:t>
      </w:r>
      <w:r>
        <w:rPr>
          <w:rFonts w:asciiTheme="minorHAnsi" w:hAnsiTheme="minorHAnsi" w:cstheme="minorHAnsi"/>
          <w:sz w:val="24"/>
          <w:szCs w:val="24"/>
        </w:rPr>
        <w:t>.</w:t>
      </w:r>
    </w:p>
    <w:p w14:paraId="10E35685" w14:textId="77777777" w:rsidR="00F1681C" w:rsidRPr="009C5214" w:rsidRDefault="00F1681C" w:rsidP="00F1681C">
      <w:pPr>
        <w:pStyle w:val="ListParagraph"/>
        <w:numPr>
          <w:ilvl w:val="0"/>
          <w:numId w:val="26"/>
        </w:numPr>
        <w:spacing w:before="100" w:beforeAutospacing="1" w:after="100" w:afterAutospacing="1" w:line="240" w:lineRule="auto"/>
        <w:jc w:val="both"/>
        <w:rPr>
          <w:rFonts w:asciiTheme="minorHAnsi" w:hAnsiTheme="minorHAnsi" w:cstheme="minorHAnsi"/>
          <w:color w:val="009C98"/>
          <w:sz w:val="24"/>
          <w:szCs w:val="24"/>
        </w:rPr>
      </w:pPr>
      <w:r w:rsidRPr="009C5214">
        <w:rPr>
          <w:rFonts w:asciiTheme="minorHAnsi" w:hAnsiTheme="minorHAnsi" w:cstheme="minorHAnsi"/>
          <w:sz w:val="24"/>
          <w:szCs w:val="24"/>
        </w:rPr>
        <w:t>Health and care workers will be valued and well-trained for the future health system</w:t>
      </w:r>
      <w:r>
        <w:rPr>
          <w:rFonts w:asciiTheme="minorHAnsi" w:hAnsiTheme="minorHAnsi" w:cstheme="minorHAnsi"/>
          <w:sz w:val="24"/>
          <w:szCs w:val="24"/>
        </w:rPr>
        <w:t>.</w:t>
      </w:r>
    </w:p>
    <w:p w14:paraId="6C080BCA" w14:textId="77777777" w:rsidR="008C7E0B" w:rsidRPr="008C7E0B" w:rsidRDefault="008C7E0B" w:rsidP="008C7E0B">
      <w:pPr>
        <w:keepNext/>
        <w:keepLines/>
        <w:spacing w:after="0" w:line="240" w:lineRule="auto"/>
        <w:outlineLvl w:val="1"/>
        <w:rPr>
          <w:rFonts w:eastAsia="Times New Roman" w:cstheme="minorHAnsi"/>
          <w:b/>
          <w:color w:val="15284C"/>
          <w:sz w:val="28"/>
          <w:szCs w:val="28"/>
        </w:rPr>
      </w:pPr>
      <w:r w:rsidRPr="008C7E0B">
        <w:rPr>
          <w:rFonts w:eastAsia="Times New Roman" w:cstheme="minorHAnsi"/>
          <w:b/>
          <w:color w:val="15284C"/>
          <w:sz w:val="28"/>
          <w:szCs w:val="28"/>
        </w:rPr>
        <w:lastRenderedPageBreak/>
        <w:t>Te Mauri o Rongo – The New Zealand Health Charter (to be confirmed)</w:t>
      </w:r>
    </w:p>
    <w:p w14:paraId="0BB92BB6" w14:textId="77777777" w:rsidR="008C7E0B" w:rsidRPr="008C7E0B" w:rsidRDefault="00250839" w:rsidP="008C7E0B">
      <w:pPr>
        <w:keepNext/>
        <w:keepLines/>
        <w:spacing w:after="0" w:line="240" w:lineRule="auto"/>
        <w:outlineLvl w:val="1"/>
        <w:rPr>
          <w:rFonts w:eastAsia="Times New Roman" w:cstheme="minorHAnsi"/>
          <w:b/>
          <w:color w:val="009C98"/>
          <w:sz w:val="28"/>
          <w:szCs w:val="28"/>
        </w:rPr>
      </w:pPr>
      <w:r>
        <w:rPr>
          <w:rFonts w:eastAsia="Times New Roman" w:cstheme="minorHAnsi"/>
          <w:b/>
          <w:color w:val="009C98"/>
          <w:sz w:val="28"/>
          <w:szCs w:val="28"/>
        </w:rPr>
        <w:pict w14:anchorId="3C719258">
          <v:rect id="_x0000_i1025" style="width:451.3pt;height:1.5pt" o:hralign="center" o:hrstd="t" o:hrnoshade="t" o:hr="t" fillcolor="#15284c" stroked="f"/>
        </w:pict>
      </w:r>
    </w:p>
    <w:p w14:paraId="59CEAB2D" w14:textId="77777777" w:rsidR="008C7E0B" w:rsidRPr="008C7E0B" w:rsidRDefault="008C7E0B" w:rsidP="008C7E0B">
      <w:pPr>
        <w:jc w:val="both"/>
        <w:rPr>
          <w:rFonts w:ascii="Calibri" w:eastAsia="Calibri" w:hAnsi="Calibri" w:cs="Times New Roman"/>
          <w:sz w:val="24"/>
          <w:szCs w:val="24"/>
        </w:rPr>
      </w:pPr>
      <w:r w:rsidRPr="008C7E0B">
        <w:rPr>
          <w:rFonts w:ascii="Calibri" w:eastAsia="Calibri" w:hAnsi="Calibri" w:cs="Times New Roman"/>
          <w:sz w:val="24"/>
          <w:szCs w:val="24"/>
        </w:rPr>
        <w:t xml:space="preserve">Te Mauri o Rongo is currently being finalised – this section provides an overview of anticipated content.  </w:t>
      </w:r>
      <w:proofErr w:type="gramStart"/>
      <w:r w:rsidRPr="008C7E0B">
        <w:rPr>
          <w:rFonts w:ascii="Calibri" w:eastAsia="Calibri" w:hAnsi="Calibri" w:cs="Times New Roman"/>
          <w:sz w:val="24"/>
          <w:szCs w:val="24"/>
        </w:rPr>
        <w:t>In order to</w:t>
      </w:r>
      <w:proofErr w:type="gramEnd"/>
      <w:r w:rsidRPr="008C7E0B">
        <w:rPr>
          <w:rFonts w:ascii="Calibri" w:eastAsia="Calibri" w:hAnsi="Calibri" w:cs="Times New Roman"/>
          <w:sz w:val="24"/>
          <w:szCs w:val="24"/>
        </w:rPr>
        <w:t xml:space="preserve"> guide the culture, values, and behaviour expected of the health sector, Health New Te Mauri o Rongo provides common values, principles and behaviours through four Pou, to guide health entities and their workers, enabling a cultural transformation of the health sector. Te Mauri o Rongo fundamentally upholds a key system shift of the New Zealand health reforms to reinforce and embrace </w:t>
      </w:r>
      <w:proofErr w:type="spellStart"/>
      <w:r w:rsidRPr="008C7E0B">
        <w:rPr>
          <w:rFonts w:ascii="Calibri" w:eastAsia="Calibri" w:hAnsi="Calibri" w:cs="Times New Roman"/>
          <w:sz w:val="24"/>
          <w:szCs w:val="24"/>
        </w:rPr>
        <w:t>Te</w:t>
      </w:r>
      <w:proofErr w:type="spellEnd"/>
      <w:r w:rsidRPr="008C7E0B">
        <w:rPr>
          <w:rFonts w:ascii="Calibri" w:eastAsia="Calibri" w:hAnsi="Calibri" w:cs="Times New Roman"/>
          <w:sz w:val="24"/>
          <w:szCs w:val="24"/>
        </w:rPr>
        <w:t xml:space="preserve"> </w:t>
      </w:r>
      <w:proofErr w:type="spellStart"/>
      <w:r w:rsidRPr="008C7E0B">
        <w:rPr>
          <w:rFonts w:ascii="Calibri" w:eastAsia="Calibri" w:hAnsi="Calibri" w:cs="Times New Roman"/>
          <w:sz w:val="24"/>
          <w:szCs w:val="24"/>
        </w:rPr>
        <w:t>Tiriti</w:t>
      </w:r>
      <w:proofErr w:type="spellEnd"/>
      <w:r w:rsidRPr="008C7E0B">
        <w:rPr>
          <w:rFonts w:ascii="Calibri" w:eastAsia="Calibri" w:hAnsi="Calibri" w:cs="Times New Roman"/>
          <w:sz w:val="24"/>
          <w:szCs w:val="24"/>
        </w:rPr>
        <w:t xml:space="preserve"> and our obligations to it. </w:t>
      </w:r>
    </w:p>
    <w:p w14:paraId="6889B0D1" w14:textId="77777777" w:rsidR="008C7E0B" w:rsidRPr="008C7E0B" w:rsidRDefault="008C7E0B" w:rsidP="008C7E0B">
      <w:pPr>
        <w:jc w:val="both"/>
        <w:rPr>
          <w:rFonts w:ascii="Calibri" w:eastAsia="Calibri" w:hAnsi="Calibri" w:cs="Times New Roman"/>
          <w:sz w:val="24"/>
          <w:szCs w:val="24"/>
        </w:rPr>
      </w:pPr>
      <w:r w:rsidRPr="008C7E0B">
        <w:rPr>
          <w:rFonts w:ascii="Calibri" w:eastAsia="Calibri" w:hAnsi="Calibri" w:cs="Times New Roman"/>
          <w:sz w:val="24"/>
          <w:szCs w:val="24"/>
        </w:rPr>
        <w:t xml:space="preserve">The </w:t>
      </w:r>
      <w:proofErr w:type="spellStart"/>
      <w:r w:rsidRPr="008C7E0B">
        <w:rPr>
          <w:rFonts w:ascii="Calibri" w:eastAsia="Calibri" w:hAnsi="Calibri" w:cs="Times New Roman"/>
          <w:sz w:val="24"/>
          <w:szCs w:val="24"/>
        </w:rPr>
        <w:t>pou</w:t>
      </w:r>
      <w:proofErr w:type="spellEnd"/>
      <w:r w:rsidRPr="008C7E0B">
        <w:rPr>
          <w:rFonts w:ascii="Calibri" w:eastAsia="Calibri" w:hAnsi="Calibri" w:cs="Times New Roman"/>
          <w:sz w:val="24"/>
          <w:szCs w:val="24"/>
        </w:rPr>
        <w:t xml:space="preserve"> are a platform and a foundation to empower a culture transformation, every person is guided to align themselves to the </w:t>
      </w:r>
      <w:proofErr w:type="spellStart"/>
      <w:r w:rsidRPr="008C7E0B">
        <w:rPr>
          <w:rFonts w:ascii="Calibri" w:eastAsia="Calibri" w:hAnsi="Calibri" w:cs="Times New Roman"/>
          <w:sz w:val="24"/>
          <w:szCs w:val="24"/>
        </w:rPr>
        <w:t>pou</w:t>
      </w:r>
      <w:proofErr w:type="spellEnd"/>
      <w:r w:rsidRPr="008C7E0B">
        <w:rPr>
          <w:rFonts w:ascii="Calibri" w:eastAsia="Calibri" w:hAnsi="Calibri" w:cs="Times New Roman"/>
          <w:sz w:val="24"/>
          <w:szCs w:val="24"/>
        </w:rPr>
        <w:t xml:space="preserve"> and enact the values and behaviours that the </w:t>
      </w:r>
      <w:proofErr w:type="spellStart"/>
      <w:r w:rsidRPr="008C7E0B">
        <w:rPr>
          <w:rFonts w:ascii="Calibri" w:eastAsia="Calibri" w:hAnsi="Calibri" w:cs="Times New Roman"/>
          <w:sz w:val="24"/>
          <w:szCs w:val="24"/>
        </w:rPr>
        <w:t>pou</w:t>
      </w:r>
      <w:proofErr w:type="spellEnd"/>
      <w:r w:rsidRPr="008C7E0B">
        <w:rPr>
          <w:rFonts w:ascii="Calibri" w:eastAsia="Calibri" w:hAnsi="Calibri" w:cs="Times New Roman"/>
          <w:sz w:val="24"/>
          <w:szCs w:val="24"/>
        </w:rPr>
        <w:t xml:space="preserve"> represent. Employers and employees are expected to uphold Te Mauri o Rongo in their work and environments as part of our commitment to achieving Pae Ora (healthy futures) for all. </w:t>
      </w:r>
    </w:p>
    <w:p w14:paraId="0551291B" w14:textId="77777777" w:rsidR="008C7E0B" w:rsidRPr="008C7E0B" w:rsidRDefault="008C7E0B" w:rsidP="008C7E0B">
      <w:pPr>
        <w:jc w:val="both"/>
        <w:rPr>
          <w:rFonts w:ascii="Calibri" w:eastAsia="Calibri" w:hAnsi="Calibri" w:cs="Times New Roman"/>
        </w:rPr>
      </w:pPr>
    </w:p>
    <w:p w14:paraId="15A2A8DC" w14:textId="77777777" w:rsidR="008C7E0B" w:rsidRPr="008C7E0B" w:rsidRDefault="008C7E0B" w:rsidP="008C7E0B">
      <w:pPr>
        <w:jc w:val="both"/>
        <w:rPr>
          <w:rFonts w:ascii="Calibri" w:eastAsia="Calibri" w:hAnsi="Calibri" w:cs="Times New Roman"/>
          <w:sz w:val="24"/>
          <w:szCs w:val="24"/>
        </w:rPr>
      </w:pPr>
      <w:r w:rsidRPr="008C7E0B">
        <w:rPr>
          <w:rFonts w:ascii="Calibri" w:eastAsia="Calibri" w:hAnsi="Calibri" w:cs="Times New Roman"/>
          <w:sz w:val="24"/>
          <w:szCs w:val="24"/>
        </w:rPr>
        <w:t xml:space="preserve">It is fundamental that the four Pou of Te Mauri o Rongo are upheld by the health entities and their workforce. </w:t>
      </w:r>
    </w:p>
    <w:p w14:paraId="1C34AE4E" w14:textId="77777777" w:rsidR="008C7E0B" w:rsidRPr="008C7E0B" w:rsidRDefault="008C7E0B" w:rsidP="008C7E0B">
      <w:pPr>
        <w:jc w:val="both"/>
        <w:rPr>
          <w:rFonts w:ascii="Calibri" w:eastAsia="Calibri" w:hAnsi="Calibri" w:cs="Times New Roman"/>
          <w:sz w:val="24"/>
          <w:szCs w:val="24"/>
        </w:rPr>
      </w:pPr>
    </w:p>
    <w:tbl>
      <w:tblPr>
        <w:tblStyle w:val="TableGrid1"/>
        <w:tblW w:w="9209" w:type="dxa"/>
        <w:tblLook w:val="04A0" w:firstRow="1" w:lastRow="0" w:firstColumn="1" w:lastColumn="0" w:noHBand="0" w:noVBand="1"/>
      </w:tblPr>
      <w:tblGrid>
        <w:gridCol w:w="1696"/>
        <w:gridCol w:w="2552"/>
        <w:gridCol w:w="4961"/>
      </w:tblGrid>
      <w:tr w:rsidR="008C7E0B" w:rsidRPr="008C7E0B" w14:paraId="488F99E1" w14:textId="77777777" w:rsidTr="000D502E">
        <w:tc>
          <w:tcPr>
            <w:tcW w:w="1696" w:type="dxa"/>
          </w:tcPr>
          <w:p w14:paraId="2C0FAA86" w14:textId="77777777" w:rsidR="008C7E0B" w:rsidRPr="008C7E0B" w:rsidRDefault="008C7E0B" w:rsidP="008C7E0B">
            <w:pPr>
              <w:rPr>
                <w:rFonts w:ascii="Calibri" w:eastAsia="Calibri" w:hAnsi="Calibri"/>
              </w:rPr>
            </w:pPr>
            <w:bookmarkStart w:id="0" w:name="_Hlk104803991"/>
            <w:proofErr w:type="spellStart"/>
            <w:r w:rsidRPr="008C7E0B">
              <w:rPr>
                <w:rFonts w:ascii="Calibri" w:eastAsia="Calibri" w:hAnsi="Calibri"/>
                <w:b/>
                <w:bCs/>
              </w:rPr>
              <w:t>Wairuatanga</w:t>
            </w:r>
            <w:proofErr w:type="spellEnd"/>
          </w:p>
        </w:tc>
        <w:tc>
          <w:tcPr>
            <w:tcW w:w="2552" w:type="dxa"/>
          </w:tcPr>
          <w:p w14:paraId="700D9564" w14:textId="77777777" w:rsidR="008C7E0B" w:rsidRPr="008C7E0B" w:rsidRDefault="008C7E0B" w:rsidP="008C7E0B">
            <w:pPr>
              <w:rPr>
                <w:rFonts w:ascii="Calibri" w:eastAsia="Calibri" w:hAnsi="Calibri"/>
              </w:rPr>
            </w:pPr>
            <w:r w:rsidRPr="008C7E0B">
              <w:rPr>
                <w:rFonts w:ascii="Calibri" w:eastAsia="Calibri" w:hAnsi="Calibri"/>
              </w:rPr>
              <w:t>The ability to work with heart</w:t>
            </w:r>
          </w:p>
        </w:tc>
        <w:tc>
          <w:tcPr>
            <w:tcW w:w="4961" w:type="dxa"/>
          </w:tcPr>
          <w:p w14:paraId="54291ECE" w14:textId="77777777" w:rsidR="008C7E0B" w:rsidRPr="008C7E0B" w:rsidRDefault="008C7E0B" w:rsidP="008C7E0B">
            <w:pPr>
              <w:rPr>
                <w:rFonts w:ascii="Calibri" w:eastAsia="Calibri" w:hAnsi="Calibri"/>
              </w:rPr>
            </w:pPr>
            <w:r w:rsidRPr="008C7E0B">
              <w:rPr>
                <w:rFonts w:ascii="Calibri" w:eastAsia="Calibri" w:hAnsi="Calibri"/>
              </w:rPr>
              <w:t>“</w:t>
            </w:r>
            <w:r w:rsidRPr="008C7E0B">
              <w:rPr>
                <w:rFonts w:ascii="Calibri" w:eastAsia="Calibri" w:hAnsi="Calibri"/>
                <w:i/>
                <w:iCs/>
              </w:rPr>
              <w:t>When we come to work, we are able and supported by others to be our whole selves. When we return home, we are fulfilled</w:t>
            </w:r>
            <w:r w:rsidRPr="008C7E0B">
              <w:rPr>
                <w:rFonts w:ascii="Calibri" w:eastAsia="Calibri" w:hAnsi="Calibri"/>
              </w:rPr>
              <w:t>”.</w:t>
            </w:r>
          </w:p>
        </w:tc>
      </w:tr>
      <w:tr w:rsidR="008C7E0B" w:rsidRPr="008C7E0B" w14:paraId="62569D52" w14:textId="77777777" w:rsidTr="000D502E">
        <w:tc>
          <w:tcPr>
            <w:tcW w:w="1696" w:type="dxa"/>
          </w:tcPr>
          <w:p w14:paraId="480F2CCC" w14:textId="77777777" w:rsidR="008C7E0B" w:rsidRPr="008C7E0B" w:rsidRDefault="008C7E0B" w:rsidP="008C7E0B">
            <w:pPr>
              <w:rPr>
                <w:rFonts w:ascii="Calibri" w:eastAsia="Calibri" w:hAnsi="Calibri"/>
              </w:rPr>
            </w:pPr>
            <w:r w:rsidRPr="008C7E0B">
              <w:rPr>
                <w:rFonts w:ascii="Calibri" w:eastAsia="Calibri" w:hAnsi="Calibri"/>
                <w:b/>
                <w:bCs/>
              </w:rPr>
              <w:t>Rangatiratanga</w:t>
            </w:r>
          </w:p>
        </w:tc>
        <w:tc>
          <w:tcPr>
            <w:tcW w:w="2552" w:type="dxa"/>
          </w:tcPr>
          <w:p w14:paraId="093662B5" w14:textId="77777777" w:rsidR="008C7E0B" w:rsidRPr="008C7E0B" w:rsidRDefault="008C7E0B" w:rsidP="008C7E0B">
            <w:pPr>
              <w:rPr>
                <w:rFonts w:ascii="Calibri" w:eastAsia="Calibri" w:hAnsi="Calibri"/>
              </w:rPr>
            </w:pPr>
            <w:r w:rsidRPr="008C7E0B">
              <w:rPr>
                <w:rFonts w:ascii="Calibri" w:eastAsia="Calibri" w:hAnsi="Calibri"/>
              </w:rPr>
              <w:t>Ensuring that the health system has leaders at all levels who are here to serve</w:t>
            </w:r>
          </w:p>
        </w:tc>
        <w:tc>
          <w:tcPr>
            <w:tcW w:w="4961" w:type="dxa"/>
          </w:tcPr>
          <w:p w14:paraId="06757001" w14:textId="77777777" w:rsidR="008C7E0B" w:rsidRPr="008C7E0B" w:rsidRDefault="008C7E0B" w:rsidP="008C7E0B">
            <w:pPr>
              <w:rPr>
                <w:rFonts w:ascii="Calibri" w:eastAsia="Calibri" w:hAnsi="Calibri"/>
              </w:rPr>
            </w:pPr>
            <w:r w:rsidRPr="008C7E0B">
              <w:rPr>
                <w:rFonts w:ascii="Calibri" w:eastAsia="Calibri" w:hAnsi="Calibri"/>
              </w:rPr>
              <w:t>“</w:t>
            </w:r>
            <w:r w:rsidRPr="008C7E0B">
              <w:rPr>
                <w:rFonts w:ascii="Calibri" w:eastAsia="Calibri" w:hAnsi="Calibri"/>
                <w:i/>
                <w:iCs/>
              </w:rPr>
              <w:t>As organisations we support our people to lead. We will know our people; we will grow those around us and be accountable with them in contributing to Pae Ora for all</w:t>
            </w:r>
            <w:r w:rsidRPr="008C7E0B">
              <w:rPr>
                <w:rFonts w:ascii="Calibri" w:eastAsia="Calibri" w:hAnsi="Calibri"/>
              </w:rPr>
              <w:t>”</w:t>
            </w:r>
          </w:p>
        </w:tc>
      </w:tr>
      <w:tr w:rsidR="008C7E0B" w:rsidRPr="008C7E0B" w14:paraId="442B142A" w14:textId="77777777" w:rsidTr="000D502E">
        <w:tc>
          <w:tcPr>
            <w:tcW w:w="1696" w:type="dxa"/>
          </w:tcPr>
          <w:p w14:paraId="2FDE2D27" w14:textId="77777777" w:rsidR="008C7E0B" w:rsidRPr="008C7E0B" w:rsidRDefault="008C7E0B" w:rsidP="008C7E0B">
            <w:pPr>
              <w:rPr>
                <w:rFonts w:ascii="Calibri" w:eastAsia="Calibri" w:hAnsi="Calibri"/>
              </w:rPr>
            </w:pPr>
            <w:r w:rsidRPr="008C7E0B">
              <w:rPr>
                <w:rFonts w:ascii="Calibri" w:eastAsia="Calibri" w:hAnsi="Calibri"/>
                <w:b/>
                <w:bCs/>
              </w:rPr>
              <w:t>Whanaungatanga</w:t>
            </w:r>
          </w:p>
        </w:tc>
        <w:tc>
          <w:tcPr>
            <w:tcW w:w="2552" w:type="dxa"/>
          </w:tcPr>
          <w:p w14:paraId="79770D40" w14:textId="77777777" w:rsidR="008C7E0B" w:rsidRPr="008C7E0B" w:rsidRDefault="008C7E0B" w:rsidP="008C7E0B">
            <w:pPr>
              <w:rPr>
                <w:rFonts w:ascii="Calibri" w:eastAsia="Calibri" w:hAnsi="Calibri"/>
              </w:rPr>
            </w:pPr>
            <w:r w:rsidRPr="008C7E0B">
              <w:rPr>
                <w:rFonts w:ascii="Calibri" w:eastAsia="Calibri" w:hAnsi="Calibri"/>
              </w:rPr>
              <w:t>We are a team, and together a team of teams</w:t>
            </w:r>
          </w:p>
        </w:tc>
        <w:tc>
          <w:tcPr>
            <w:tcW w:w="4961" w:type="dxa"/>
          </w:tcPr>
          <w:p w14:paraId="67445984" w14:textId="77777777" w:rsidR="008C7E0B" w:rsidRPr="008C7E0B" w:rsidRDefault="008C7E0B" w:rsidP="008C7E0B">
            <w:pPr>
              <w:rPr>
                <w:rFonts w:ascii="Calibri" w:eastAsia="Calibri" w:hAnsi="Calibri"/>
              </w:rPr>
            </w:pPr>
            <w:r w:rsidRPr="008C7E0B">
              <w:rPr>
                <w:rFonts w:ascii="Calibri" w:eastAsia="Calibri" w:hAnsi="Calibri"/>
              </w:rPr>
              <w:t>“</w:t>
            </w:r>
            <w:r w:rsidRPr="008C7E0B">
              <w:rPr>
                <w:rFonts w:ascii="Calibri" w:eastAsia="Calibri" w:hAnsi="Calibri"/>
                <w:i/>
                <w:iCs/>
              </w:rPr>
              <w:t xml:space="preserve">Regardless of our role, we work together for a common purpose. We look out for each other and keep each other safe. Together we are </w:t>
            </w:r>
            <w:proofErr w:type="spellStart"/>
            <w:r w:rsidRPr="008C7E0B">
              <w:rPr>
                <w:rFonts w:ascii="Calibri" w:eastAsia="Calibri" w:hAnsi="Calibri"/>
                <w:i/>
                <w:iCs/>
              </w:rPr>
              <w:t>whānaunga</w:t>
            </w:r>
            <w:proofErr w:type="spellEnd"/>
            <w:r w:rsidRPr="008C7E0B">
              <w:rPr>
                <w:rFonts w:ascii="Calibri" w:eastAsia="Calibri" w:hAnsi="Calibri"/>
                <w:i/>
                <w:iCs/>
              </w:rPr>
              <w:t xml:space="preserve">, we are the workforce - </w:t>
            </w:r>
            <w:proofErr w:type="spellStart"/>
            <w:r w:rsidRPr="008C7E0B">
              <w:rPr>
                <w:rFonts w:ascii="Calibri" w:eastAsia="Calibri" w:hAnsi="Calibri"/>
                <w:i/>
                <w:iCs/>
              </w:rPr>
              <w:t>kaimahi</w:t>
            </w:r>
            <w:proofErr w:type="spellEnd"/>
            <w:r w:rsidRPr="008C7E0B">
              <w:rPr>
                <w:rFonts w:ascii="Calibri" w:eastAsia="Calibri" w:hAnsi="Calibri"/>
                <w:i/>
                <w:iCs/>
              </w:rPr>
              <w:t xml:space="preserve"> </w:t>
            </w:r>
            <w:proofErr w:type="spellStart"/>
            <w:r w:rsidRPr="008C7E0B">
              <w:rPr>
                <w:rFonts w:ascii="Calibri" w:eastAsia="Calibri" w:hAnsi="Calibri"/>
                <w:i/>
                <w:iCs/>
              </w:rPr>
              <w:t>hauora</w:t>
            </w:r>
            <w:proofErr w:type="spellEnd"/>
            <w:r w:rsidRPr="008C7E0B">
              <w:rPr>
                <w:rFonts w:ascii="Calibri" w:eastAsia="Calibri" w:hAnsi="Calibri"/>
              </w:rPr>
              <w:t>”</w:t>
            </w:r>
          </w:p>
        </w:tc>
      </w:tr>
      <w:tr w:rsidR="008C7E0B" w:rsidRPr="008C7E0B" w14:paraId="7DDD4012" w14:textId="77777777" w:rsidTr="000D502E">
        <w:tc>
          <w:tcPr>
            <w:tcW w:w="1696" w:type="dxa"/>
          </w:tcPr>
          <w:p w14:paraId="43B168B9" w14:textId="77777777" w:rsidR="008C7E0B" w:rsidRPr="008C7E0B" w:rsidRDefault="008C7E0B" w:rsidP="008C7E0B">
            <w:pPr>
              <w:rPr>
                <w:rFonts w:ascii="Calibri" w:eastAsia="Calibri" w:hAnsi="Calibri"/>
              </w:rPr>
            </w:pPr>
            <w:r w:rsidRPr="008C7E0B">
              <w:rPr>
                <w:rFonts w:ascii="Calibri" w:eastAsia="Calibri" w:hAnsi="Calibri"/>
                <w:b/>
                <w:bCs/>
              </w:rPr>
              <w:t>Te Korowai Manaaki</w:t>
            </w:r>
          </w:p>
        </w:tc>
        <w:tc>
          <w:tcPr>
            <w:tcW w:w="2552" w:type="dxa"/>
          </w:tcPr>
          <w:p w14:paraId="080B5667" w14:textId="77777777" w:rsidR="008C7E0B" w:rsidRPr="008C7E0B" w:rsidRDefault="008C7E0B" w:rsidP="008C7E0B">
            <w:pPr>
              <w:rPr>
                <w:rFonts w:ascii="Calibri" w:eastAsia="Calibri" w:hAnsi="Calibri"/>
              </w:rPr>
            </w:pPr>
            <w:r w:rsidRPr="008C7E0B">
              <w:rPr>
                <w:rFonts w:ascii="Calibri" w:eastAsia="Calibri" w:hAnsi="Calibri"/>
              </w:rPr>
              <w:t>Seeks to embrace and protect the workforce</w:t>
            </w:r>
          </w:p>
        </w:tc>
        <w:tc>
          <w:tcPr>
            <w:tcW w:w="4961" w:type="dxa"/>
          </w:tcPr>
          <w:p w14:paraId="35FE750D" w14:textId="77777777" w:rsidR="008C7E0B" w:rsidRPr="008C7E0B" w:rsidRDefault="008C7E0B" w:rsidP="008C7E0B">
            <w:pPr>
              <w:rPr>
                <w:rFonts w:ascii="Calibri" w:eastAsia="Calibri" w:hAnsi="Calibri"/>
              </w:rPr>
            </w:pPr>
            <w:r w:rsidRPr="008C7E0B">
              <w:rPr>
                <w:rFonts w:ascii="Calibri" w:eastAsia="Calibri" w:hAnsi="Calibri"/>
              </w:rPr>
              <w:t>“</w:t>
            </w:r>
            <w:r w:rsidRPr="008C7E0B">
              <w:rPr>
                <w:rFonts w:ascii="Calibri" w:eastAsia="Calibri" w:hAnsi="Calibri"/>
                <w:i/>
                <w:iCs/>
              </w:rPr>
              <w:t>The wearer of the cloak has responsibility to act/embody those values and behaviours</w:t>
            </w:r>
            <w:r w:rsidRPr="008C7E0B">
              <w:rPr>
                <w:rFonts w:ascii="Calibri" w:eastAsia="Calibri" w:hAnsi="Calibri"/>
              </w:rPr>
              <w:t>”</w:t>
            </w:r>
          </w:p>
        </w:tc>
      </w:tr>
      <w:bookmarkEnd w:id="0"/>
    </w:tbl>
    <w:p w14:paraId="2BEFF644" w14:textId="77777777" w:rsidR="008C7E0B" w:rsidRPr="008C7E0B" w:rsidRDefault="008C7E0B" w:rsidP="008C7E0B">
      <w:pPr>
        <w:rPr>
          <w:rFonts w:eastAsia="Calibri" w:cstheme="minorHAnsi"/>
          <w:color w:val="009C98"/>
        </w:rPr>
      </w:pPr>
    </w:p>
    <w:p w14:paraId="2FC74EC5" w14:textId="77777777" w:rsidR="008C7E0B" w:rsidRPr="008C7E0B" w:rsidRDefault="008C7E0B" w:rsidP="008C7E0B">
      <w:pPr>
        <w:spacing w:after="0"/>
        <w:rPr>
          <w:rFonts w:eastAsia="Calibri" w:cstheme="minorHAnsi"/>
          <w:b/>
          <w:bCs/>
          <w:color w:val="15284C"/>
        </w:rPr>
      </w:pPr>
    </w:p>
    <w:p w14:paraId="6A975F49" w14:textId="77777777" w:rsidR="008B4A66" w:rsidRPr="008B4A66" w:rsidRDefault="00615713" w:rsidP="008B4A66">
      <w:pPr>
        <w:rPr>
          <w:rFonts w:ascii="Corbel" w:eastAsiaTheme="majorEastAsia" w:hAnsi="Corbel" w:cstheme="majorBidi"/>
          <w:sz w:val="32"/>
          <w:szCs w:val="26"/>
        </w:rPr>
      </w:pPr>
      <w:r>
        <w:rPr>
          <w:caps/>
        </w:rPr>
        <w:br w:type="page"/>
      </w:r>
    </w:p>
    <w:p w14:paraId="4C2F6B68" w14:textId="77777777" w:rsidR="00480D26" w:rsidRDefault="00FD472F" w:rsidP="004D330A">
      <w:pPr>
        <w:pStyle w:val="Heading2"/>
        <w:spacing w:before="0" w:line="240" w:lineRule="auto"/>
        <w:rPr>
          <w:caps/>
        </w:rPr>
      </w:pPr>
      <w:r w:rsidRPr="00FD472F">
        <w:rPr>
          <w:caps/>
        </w:rPr>
        <w:lastRenderedPageBreak/>
        <w:t>About the role</w:t>
      </w:r>
    </w:p>
    <w:p w14:paraId="52384BB3" w14:textId="77777777" w:rsidR="004D330A" w:rsidRPr="004D330A" w:rsidRDefault="004D330A" w:rsidP="004D330A">
      <w:pPr>
        <w:spacing w:after="0" w:line="240" w:lineRule="auto"/>
      </w:pPr>
    </w:p>
    <w:tbl>
      <w:tblPr>
        <w:tblW w:w="9498"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7" w:type="dxa"/>
          <w:bottom w:w="57" w:type="dxa"/>
        </w:tblCellMar>
        <w:tblLook w:val="01E0" w:firstRow="1" w:lastRow="1" w:firstColumn="1" w:lastColumn="1" w:noHBand="0" w:noVBand="0"/>
      </w:tblPr>
      <w:tblGrid>
        <w:gridCol w:w="1701"/>
        <w:gridCol w:w="7797"/>
      </w:tblGrid>
      <w:tr w:rsidR="00FD472F" w:rsidRPr="00BE3B4B" w14:paraId="0C8B33AD" w14:textId="77777777" w:rsidTr="008C7E0B">
        <w:tc>
          <w:tcPr>
            <w:tcW w:w="1701" w:type="dxa"/>
            <w:shd w:val="clear" w:color="auto" w:fill="1F3864" w:themeFill="accent1" w:themeFillShade="80"/>
          </w:tcPr>
          <w:p w14:paraId="54BCE07A" w14:textId="77777777" w:rsidR="00FD472F" w:rsidRPr="008C7E0B" w:rsidRDefault="00FD472F" w:rsidP="00C41A99">
            <w:pPr>
              <w:spacing w:after="0" w:line="240" w:lineRule="auto"/>
              <w:jc w:val="both"/>
              <w:rPr>
                <w:rFonts w:eastAsia="Calibri" w:cstheme="minorHAnsi"/>
                <w:caps/>
                <w:color w:val="FFFFFF" w:themeColor="background1"/>
              </w:rPr>
            </w:pPr>
            <w:r w:rsidRPr="008C7E0B">
              <w:rPr>
                <w:rFonts w:eastAsia="Calibri" w:cstheme="minorHAnsi"/>
                <w:caps/>
                <w:color w:val="FFFFFF" w:themeColor="background1"/>
              </w:rPr>
              <w:t>Role Perspective</w:t>
            </w:r>
          </w:p>
          <w:p w14:paraId="6CFC88FA" w14:textId="77777777" w:rsidR="00FD472F" w:rsidRPr="008C7E0B" w:rsidRDefault="00FD472F" w:rsidP="00C41A99">
            <w:pPr>
              <w:spacing w:after="0" w:line="240" w:lineRule="auto"/>
              <w:jc w:val="both"/>
              <w:rPr>
                <w:rFonts w:eastAsia="Calibri" w:cstheme="minorHAnsi"/>
                <w:caps/>
                <w:color w:val="FFFFFF" w:themeColor="background1"/>
              </w:rPr>
            </w:pPr>
          </w:p>
        </w:tc>
        <w:tc>
          <w:tcPr>
            <w:tcW w:w="7797" w:type="dxa"/>
          </w:tcPr>
          <w:p w14:paraId="2F1FC4CD" w14:textId="77777777" w:rsidR="00FD472F" w:rsidRPr="00387181" w:rsidRDefault="00FD472F" w:rsidP="00316CF8">
            <w:pPr>
              <w:spacing w:after="0" w:line="240" w:lineRule="auto"/>
              <w:jc w:val="both"/>
              <w:rPr>
                <w:rFonts w:ascii="Calibri" w:hAnsi="Calibri" w:cs="Arial"/>
              </w:rPr>
            </w:pPr>
            <w:r w:rsidRPr="00387181">
              <w:rPr>
                <w:rFonts w:ascii="Calibri" w:hAnsi="Calibri" w:cs="Arial"/>
              </w:rPr>
              <w:t>The Allied Health services include Dietetics, Occupational Therapy,</w:t>
            </w:r>
            <w:r w:rsidR="004F1E71" w:rsidRPr="00387181">
              <w:rPr>
                <w:rFonts w:ascii="Calibri" w:hAnsi="Calibri" w:cs="Arial"/>
              </w:rPr>
              <w:t xml:space="preserve"> Orthotics</w:t>
            </w:r>
            <w:r w:rsidRPr="00387181">
              <w:rPr>
                <w:rFonts w:ascii="Calibri" w:hAnsi="Calibri" w:cs="Arial"/>
              </w:rPr>
              <w:t xml:space="preserve"> Physiotherapy, </w:t>
            </w:r>
            <w:r w:rsidR="004F1E71" w:rsidRPr="00387181">
              <w:rPr>
                <w:rFonts w:ascii="Calibri" w:hAnsi="Calibri" w:cs="Arial"/>
              </w:rPr>
              <w:t xml:space="preserve">Pharmacy, Radiology, </w:t>
            </w:r>
            <w:r w:rsidRPr="00387181">
              <w:rPr>
                <w:rFonts w:ascii="Calibri" w:hAnsi="Calibri" w:cs="Arial"/>
              </w:rPr>
              <w:t xml:space="preserve">Speech and Language Therapy, Social Work, Orthotics, Clinical Psychology and Audiology.  </w:t>
            </w:r>
          </w:p>
          <w:p w14:paraId="70CDA830" w14:textId="77777777" w:rsidR="00FD472F" w:rsidRPr="00387181" w:rsidRDefault="00FD472F" w:rsidP="00316CF8">
            <w:pPr>
              <w:spacing w:after="0" w:line="240" w:lineRule="auto"/>
              <w:jc w:val="both"/>
              <w:rPr>
                <w:rFonts w:ascii="Calibri" w:hAnsi="Calibri" w:cs="Arial"/>
              </w:rPr>
            </w:pPr>
          </w:p>
          <w:p w14:paraId="1CBA30BA" w14:textId="32A1410D" w:rsidR="00FD472F" w:rsidRPr="00387181" w:rsidRDefault="00FD472F" w:rsidP="00316CF8">
            <w:pPr>
              <w:spacing w:after="0" w:line="240" w:lineRule="auto"/>
              <w:jc w:val="both"/>
              <w:rPr>
                <w:rFonts w:ascii="Calibri" w:hAnsi="Calibri" w:cs="Arial"/>
              </w:rPr>
            </w:pPr>
            <w:bookmarkStart w:id="1" w:name="_Hlk146031555"/>
            <w:r w:rsidRPr="00387181">
              <w:rPr>
                <w:rFonts w:ascii="Calibri" w:hAnsi="Calibri" w:cs="Arial"/>
              </w:rPr>
              <w:t xml:space="preserve">Services are delivered </w:t>
            </w:r>
            <w:r w:rsidR="00FF111F">
              <w:rPr>
                <w:rFonts w:ascii="Calibri" w:hAnsi="Calibri" w:cs="Arial"/>
              </w:rPr>
              <w:t xml:space="preserve">district wide </w:t>
            </w:r>
            <w:r w:rsidRPr="00387181">
              <w:rPr>
                <w:rFonts w:ascii="Calibri" w:hAnsi="Calibri" w:cs="Arial"/>
              </w:rPr>
              <w:t>across the inpatient, outpatients and community areas.</w:t>
            </w:r>
            <w:bookmarkEnd w:id="1"/>
            <w:r w:rsidRPr="00387181">
              <w:rPr>
                <w:rFonts w:ascii="Calibri" w:hAnsi="Calibri" w:cs="Arial"/>
              </w:rPr>
              <w:t xml:space="preserve"> Each department is supported by a </w:t>
            </w:r>
            <w:r w:rsidR="004F1E71" w:rsidRPr="00387181">
              <w:rPr>
                <w:rFonts w:ascii="Calibri" w:hAnsi="Calibri" w:cs="Arial"/>
              </w:rPr>
              <w:t xml:space="preserve">Professional </w:t>
            </w:r>
            <w:r w:rsidRPr="00387181">
              <w:rPr>
                <w:rFonts w:ascii="Calibri" w:hAnsi="Calibri" w:cs="Arial"/>
              </w:rPr>
              <w:t>Leader who reports to the Director</w:t>
            </w:r>
            <w:r w:rsidR="004F1E71" w:rsidRPr="00387181">
              <w:rPr>
                <w:rFonts w:ascii="Calibri" w:hAnsi="Calibri" w:cs="Arial"/>
              </w:rPr>
              <w:t xml:space="preserve"> Allied Health</w:t>
            </w:r>
            <w:r w:rsidRPr="00387181">
              <w:rPr>
                <w:rFonts w:ascii="Calibri" w:hAnsi="Calibri" w:cs="Arial"/>
              </w:rPr>
              <w:t xml:space="preserve">, Scientific and Technical. </w:t>
            </w:r>
          </w:p>
          <w:p w14:paraId="2DEC09A4" w14:textId="77777777" w:rsidR="002C2F11" w:rsidRPr="00387181" w:rsidRDefault="002C2F11" w:rsidP="00316CF8">
            <w:pPr>
              <w:spacing w:after="0" w:line="240" w:lineRule="auto"/>
              <w:jc w:val="both"/>
              <w:rPr>
                <w:rFonts w:ascii="Calibri" w:hAnsi="Calibri" w:cs="Arial"/>
              </w:rPr>
            </w:pPr>
          </w:p>
          <w:p w14:paraId="533AA9A6" w14:textId="203F6CEB" w:rsidR="00FD472F" w:rsidRPr="00387181" w:rsidRDefault="00FD472F" w:rsidP="00387181">
            <w:pPr>
              <w:spacing w:after="0" w:line="240" w:lineRule="auto"/>
              <w:jc w:val="both"/>
              <w:rPr>
                <w:rFonts w:cs="Calibri"/>
              </w:rPr>
            </w:pPr>
            <w:r w:rsidRPr="00387181">
              <w:rPr>
                <w:rFonts w:cs="Arial"/>
                <w:color w:val="000000"/>
              </w:rPr>
              <w:t xml:space="preserve">The position is central to the </w:t>
            </w:r>
            <w:r w:rsidR="00387181" w:rsidRPr="00387181">
              <w:rPr>
                <w:rFonts w:cs="Arial"/>
                <w:color w:val="000000"/>
              </w:rPr>
              <w:t>Speech Language Therapy</w:t>
            </w:r>
            <w:r w:rsidRPr="00387181">
              <w:rPr>
                <w:rFonts w:cs="Arial"/>
                <w:color w:val="000000"/>
              </w:rPr>
              <w:t xml:space="preserve"> Department, working collaboratively with colleagues, other allied health staff, services and reporting to the</w:t>
            </w:r>
            <w:r w:rsidR="00FF111F">
              <w:rPr>
                <w:rFonts w:cs="Arial"/>
                <w:color w:val="000000"/>
              </w:rPr>
              <w:t xml:space="preserve"> Clinical coordinator</w:t>
            </w:r>
            <w:r w:rsidRPr="00387181">
              <w:rPr>
                <w:rFonts w:cs="Arial"/>
                <w:color w:val="000000"/>
              </w:rPr>
              <w:t xml:space="preserve">.   </w:t>
            </w:r>
          </w:p>
        </w:tc>
      </w:tr>
      <w:tr w:rsidR="00FD472F" w:rsidRPr="00BE3B4B" w14:paraId="346696E2" w14:textId="77777777" w:rsidTr="008C7E0B">
        <w:tc>
          <w:tcPr>
            <w:tcW w:w="1701" w:type="dxa"/>
            <w:shd w:val="clear" w:color="auto" w:fill="1F3864" w:themeFill="accent1" w:themeFillShade="80"/>
          </w:tcPr>
          <w:p w14:paraId="534A3CAD" w14:textId="77777777" w:rsidR="00FD472F" w:rsidRPr="008C7E0B" w:rsidRDefault="00C41A99" w:rsidP="00C41A99">
            <w:pPr>
              <w:spacing w:after="0" w:line="240" w:lineRule="auto"/>
              <w:jc w:val="both"/>
              <w:rPr>
                <w:rFonts w:eastAsia="Calibri" w:cstheme="minorHAnsi"/>
                <w:caps/>
                <w:color w:val="FFFFFF" w:themeColor="background1"/>
              </w:rPr>
            </w:pPr>
            <w:r w:rsidRPr="008C7E0B">
              <w:rPr>
                <w:rFonts w:eastAsia="Calibri" w:cstheme="minorHAnsi"/>
                <w:caps/>
                <w:color w:val="FFFFFF" w:themeColor="background1"/>
              </w:rPr>
              <w:t xml:space="preserve">Role </w:t>
            </w:r>
            <w:r w:rsidR="00613DE9" w:rsidRPr="008C7E0B">
              <w:rPr>
                <w:rFonts w:eastAsia="Calibri" w:cstheme="minorHAnsi"/>
                <w:caps/>
                <w:color w:val="FFFFFF" w:themeColor="background1"/>
              </w:rPr>
              <w:br/>
            </w:r>
            <w:r w:rsidRPr="008C7E0B">
              <w:rPr>
                <w:rFonts w:eastAsia="Calibri" w:cstheme="minorHAnsi"/>
                <w:caps/>
                <w:color w:val="FFFFFF" w:themeColor="background1"/>
              </w:rPr>
              <w:t xml:space="preserve">Purpose </w:t>
            </w:r>
          </w:p>
        </w:tc>
        <w:tc>
          <w:tcPr>
            <w:tcW w:w="7797" w:type="dxa"/>
          </w:tcPr>
          <w:p w14:paraId="6206A7F7" w14:textId="77777777" w:rsidR="00FD472F" w:rsidRPr="00387181" w:rsidRDefault="00C41A99" w:rsidP="00316CF8">
            <w:pPr>
              <w:spacing w:after="0" w:line="240" w:lineRule="auto"/>
              <w:jc w:val="both"/>
              <w:rPr>
                <w:rFonts w:ascii="Calibri" w:hAnsi="Calibri" w:cs="Arial"/>
              </w:rPr>
            </w:pPr>
            <w:r w:rsidRPr="00387181">
              <w:rPr>
                <w:rFonts w:cs="Arial"/>
              </w:rPr>
              <w:t>Provide safe and clinically effective assessment and intervention, either within a specific area or across a broad range of areas, with a focus on the development of more in-depth knowledge and skills</w:t>
            </w:r>
            <w:r w:rsidR="0050110B" w:rsidRPr="00387181">
              <w:rPr>
                <w:rFonts w:cs="Arial"/>
              </w:rPr>
              <w:t xml:space="preserve"> following the </w:t>
            </w:r>
            <w:r w:rsidR="00BD2C2E" w:rsidRPr="00387181">
              <w:rPr>
                <w:rFonts w:cs="Arial"/>
              </w:rPr>
              <w:t xml:space="preserve">second </w:t>
            </w:r>
            <w:r w:rsidRPr="00387181">
              <w:rPr>
                <w:rFonts w:cs="Arial"/>
              </w:rPr>
              <w:t>year of practice onwards. </w:t>
            </w:r>
          </w:p>
        </w:tc>
      </w:tr>
    </w:tbl>
    <w:p w14:paraId="5EB72202" w14:textId="77777777" w:rsidR="00FD472F" w:rsidRPr="00480D26" w:rsidRDefault="00FD472F" w:rsidP="00480D26"/>
    <w:p w14:paraId="32A092A0" w14:textId="77777777" w:rsidR="00480D26" w:rsidRPr="00D13819" w:rsidRDefault="00613DE9" w:rsidP="00480D26">
      <w:pPr>
        <w:rPr>
          <w:rFonts w:ascii="Corbel" w:eastAsiaTheme="majorEastAsia" w:hAnsi="Corbel" w:cstheme="majorBidi"/>
          <w:caps/>
          <w:color w:val="006B6C"/>
          <w:sz w:val="32"/>
          <w:szCs w:val="26"/>
        </w:rPr>
      </w:pPr>
      <w:r w:rsidRPr="00D13819">
        <w:rPr>
          <w:rFonts w:ascii="Corbel" w:eastAsiaTheme="majorEastAsia" w:hAnsi="Corbel" w:cstheme="majorBidi"/>
          <w:caps/>
          <w:color w:val="006B6C"/>
          <w:sz w:val="32"/>
          <w:szCs w:val="26"/>
        </w:rPr>
        <w:t>Functional Relationships</w:t>
      </w:r>
    </w:p>
    <w:p w14:paraId="5525CD2E" w14:textId="77777777" w:rsidR="00480D26" w:rsidRPr="00480D26" w:rsidRDefault="00613DE9" w:rsidP="00480D26">
      <w:r w:rsidRPr="008C7E0B">
        <w:rPr>
          <w:noProof/>
          <w:shd w:val="clear" w:color="auto" w:fill="1F3864" w:themeFill="accent1" w:themeFillShade="80"/>
          <w:lang w:eastAsia="en-NZ"/>
        </w:rPr>
        <w:drawing>
          <wp:inline distT="0" distB="0" distL="0" distR="0" wp14:anchorId="40036A7D" wp14:editId="4EE34BC8">
            <wp:extent cx="6086902" cy="3275330"/>
            <wp:effectExtent l="0" t="0" r="0" b="2032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263D3B60" w14:textId="77777777" w:rsidR="00480D26" w:rsidRDefault="00480D26" w:rsidP="00480D26"/>
    <w:p w14:paraId="161B874D" w14:textId="77777777" w:rsidR="0089339C" w:rsidRDefault="0089339C" w:rsidP="00480D26"/>
    <w:p w14:paraId="39225C01" w14:textId="77777777" w:rsidR="00316CF8" w:rsidRPr="00480D26" w:rsidRDefault="00316CF8" w:rsidP="00480D26"/>
    <w:p w14:paraId="763073B1" w14:textId="77777777" w:rsidR="00906194" w:rsidRPr="0089339C" w:rsidRDefault="00906194" w:rsidP="0089339C"/>
    <w:p w14:paraId="3BD34BA1" w14:textId="77777777" w:rsidR="001A6E6D" w:rsidRPr="004D330A" w:rsidRDefault="00D426A0" w:rsidP="0089339C">
      <w:pPr>
        <w:pStyle w:val="Heading2"/>
        <w:spacing w:before="0" w:line="240" w:lineRule="auto"/>
      </w:pPr>
      <w:r w:rsidRPr="00D426A0">
        <w:rPr>
          <w:caps/>
        </w:rPr>
        <w:lastRenderedPageBreak/>
        <w:t>Pillars of practice</w:t>
      </w:r>
    </w:p>
    <w:tbl>
      <w:tblPr>
        <w:tblpPr w:leftFromText="180" w:rightFromText="180" w:vertAnchor="text" w:horzAnchor="margin" w:tblpY="195"/>
        <w:tblOverlap w:val="neve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9776"/>
      </w:tblGrid>
      <w:tr w:rsidR="008D404E" w:rsidRPr="008D404E" w14:paraId="62590CA2" w14:textId="77777777" w:rsidTr="008C7E0B">
        <w:tc>
          <w:tcPr>
            <w:tcW w:w="9776" w:type="dxa"/>
            <w:shd w:val="clear" w:color="auto" w:fill="1F3864" w:themeFill="accent1" w:themeFillShade="80"/>
          </w:tcPr>
          <w:p w14:paraId="340942EB" w14:textId="77777777" w:rsidR="008D404E" w:rsidRPr="008D404E" w:rsidRDefault="008D404E" w:rsidP="008D404E">
            <w:pPr>
              <w:keepNext/>
              <w:spacing w:before="60" w:after="60" w:line="240" w:lineRule="exact"/>
              <w:rPr>
                <w:rFonts w:ascii="Calibri" w:eastAsia="Times New Roman" w:hAnsi="Calibri" w:cs="Calibri"/>
                <w:bCs/>
                <w:caps/>
                <w:color w:val="FFFFFF"/>
              </w:rPr>
            </w:pPr>
            <w:r w:rsidRPr="008D404E">
              <w:rPr>
                <w:rFonts w:ascii="Calibri" w:eastAsia="Times New Roman" w:hAnsi="Calibri" w:cs="Calibri"/>
                <w:bCs/>
                <w:caps/>
                <w:color w:val="FFFFFF"/>
              </w:rPr>
              <w:t xml:space="preserve">Leadership </w:t>
            </w:r>
            <w:r>
              <w:rPr>
                <w:rFonts w:ascii="Calibri" w:eastAsia="Times New Roman" w:hAnsi="Calibri" w:cs="Calibri"/>
                <w:bCs/>
                <w:caps/>
                <w:color w:val="FFFFFF"/>
              </w:rPr>
              <w:t>and</w:t>
            </w:r>
            <w:r w:rsidRPr="008D404E">
              <w:rPr>
                <w:rFonts w:ascii="Calibri" w:eastAsia="Times New Roman" w:hAnsi="Calibri" w:cs="Calibri"/>
                <w:bCs/>
                <w:caps/>
                <w:color w:val="FFFFFF"/>
              </w:rPr>
              <w:t xml:space="preserve"> Management </w:t>
            </w:r>
            <w:r>
              <w:rPr>
                <w:rFonts w:ascii="Calibri" w:eastAsia="Times New Roman" w:hAnsi="Calibri" w:cs="Calibri"/>
                <w:bCs/>
                <w:caps/>
                <w:color w:val="FFFFFF"/>
              </w:rPr>
              <w:t>|</w:t>
            </w:r>
            <w:r w:rsidRPr="008D404E">
              <w:rPr>
                <w:rFonts w:ascii="Calibri" w:eastAsia="Times New Roman" w:hAnsi="Calibri" w:cs="Calibri"/>
                <w:bCs/>
                <w:caps/>
                <w:color w:val="FFFFFF"/>
              </w:rPr>
              <w:t xml:space="preserve"> Te Ārahi me te Whakahaere</w:t>
            </w:r>
          </w:p>
        </w:tc>
      </w:tr>
    </w:tbl>
    <w:tbl>
      <w:tblPr>
        <w:tblW w:w="9776" w:type="dxa"/>
        <w:tblBorders>
          <w:top w:val="single" w:sz="4" w:space="0" w:color="A6A6A6"/>
          <w:left w:val="single" w:sz="4" w:space="0" w:color="A6A6A6"/>
          <w:bottom w:val="single" w:sz="4" w:space="0" w:color="A6A6A6"/>
          <w:right w:val="single" w:sz="4" w:space="0" w:color="A6A6A6"/>
          <w:insideH w:val="single" w:sz="4" w:space="0" w:color="auto"/>
          <w:insideV w:val="single" w:sz="4" w:space="0" w:color="A6A6A6"/>
        </w:tblBorders>
        <w:tblLook w:val="01E0" w:firstRow="1" w:lastRow="1" w:firstColumn="1" w:lastColumn="1" w:noHBand="0" w:noVBand="0"/>
      </w:tblPr>
      <w:tblGrid>
        <w:gridCol w:w="5240"/>
        <w:gridCol w:w="4536"/>
      </w:tblGrid>
      <w:tr w:rsidR="001A6E6D" w:rsidRPr="00387181" w14:paraId="444B25D8" w14:textId="77777777" w:rsidTr="00486DEF">
        <w:trPr>
          <w:trHeight w:val="1124"/>
        </w:trPr>
        <w:tc>
          <w:tcPr>
            <w:tcW w:w="5240" w:type="dxa"/>
            <w:tcBorders>
              <w:top w:val="single" w:sz="4" w:space="0" w:color="A6A6A6"/>
              <w:left w:val="single" w:sz="4" w:space="0" w:color="A6A6A6"/>
              <w:right w:val="single" w:sz="4" w:space="0" w:color="A6A6A6"/>
            </w:tcBorders>
          </w:tcPr>
          <w:p w14:paraId="0D4685D6" w14:textId="77777777" w:rsidR="001A6E6D" w:rsidRPr="00387181" w:rsidRDefault="001A6E6D" w:rsidP="00763E78">
            <w:pPr>
              <w:widowControl w:val="0"/>
              <w:spacing w:after="0" w:line="276" w:lineRule="auto"/>
              <w:rPr>
                <w:rFonts w:ascii="Calibri" w:eastAsia="Times New Roman" w:hAnsi="Calibri" w:cs="Arial"/>
                <w:b/>
                <w:bCs/>
                <w:color w:val="000000"/>
                <w:u w:val="single"/>
              </w:rPr>
            </w:pPr>
            <w:r w:rsidRPr="00387181">
              <w:rPr>
                <w:rFonts w:ascii="Calibri" w:eastAsia="Times New Roman" w:hAnsi="Calibri" w:cs="Arial"/>
                <w:b/>
                <w:bCs/>
                <w:color w:val="000000"/>
                <w:u w:val="single"/>
              </w:rPr>
              <w:t>Key accountabilities:</w:t>
            </w:r>
          </w:p>
          <w:p w14:paraId="65891431" w14:textId="77777777" w:rsidR="001A6E6D" w:rsidRPr="00387181" w:rsidRDefault="001A6E6D" w:rsidP="00E36B7B">
            <w:pPr>
              <w:numPr>
                <w:ilvl w:val="0"/>
                <w:numId w:val="22"/>
              </w:numPr>
              <w:tabs>
                <w:tab w:val="left" w:pos="0"/>
              </w:tabs>
              <w:suppressAutoHyphens/>
              <w:spacing w:after="0" w:line="276" w:lineRule="auto"/>
              <w:rPr>
                <w:rFonts w:cs="Arial"/>
              </w:rPr>
            </w:pPr>
            <w:r w:rsidRPr="00387181">
              <w:rPr>
                <w:rFonts w:cs="Arial"/>
              </w:rPr>
              <w:t>Participate in and contribute to the functioning of the interprofessional team</w:t>
            </w:r>
          </w:p>
          <w:p w14:paraId="56D89782" w14:textId="77777777" w:rsidR="001A6E6D" w:rsidRPr="00387181" w:rsidRDefault="001A6E6D" w:rsidP="00E36B7B">
            <w:pPr>
              <w:numPr>
                <w:ilvl w:val="0"/>
                <w:numId w:val="22"/>
              </w:numPr>
              <w:tabs>
                <w:tab w:val="left" w:pos="0"/>
              </w:tabs>
              <w:suppressAutoHyphens/>
              <w:spacing w:after="0" w:line="276" w:lineRule="auto"/>
              <w:rPr>
                <w:rFonts w:cs="Arial"/>
              </w:rPr>
            </w:pPr>
            <w:r w:rsidRPr="00387181">
              <w:rPr>
                <w:rFonts w:cs="Arial"/>
              </w:rPr>
              <w:t>Attend and contribute to relevant department, clinical and team meetings, leading and facilitating such meetings as requested</w:t>
            </w:r>
          </w:p>
          <w:p w14:paraId="4E392BCB" w14:textId="77777777" w:rsidR="001A6E6D" w:rsidRPr="00387181" w:rsidRDefault="001A6E6D" w:rsidP="00E36B7B">
            <w:pPr>
              <w:numPr>
                <w:ilvl w:val="0"/>
                <w:numId w:val="22"/>
              </w:numPr>
              <w:tabs>
                <w:tab w:val="left" w:pos="0"/>
              </w:tabs>
              <w:suppressAutoHyphens/>
              <w:spacing w:after="0" w:line="276" w:lineRule="auto"/>
              <w:rPr>
                <w:rFonts w:ascii="Calibri" w:eastAsia="Calibri" w:hAnsi="Calibri" w:cs="Arial"/>
              </w:rPr>
            </w:pPr>
            <w:r w:rsidRPr="00387181">
              <w:rPr>
                <w:rFonts w:cs="Arial"/>
              </w:rPr>
              <w:t>Establish and maintain an effective working relationship with other staff</w:t>
            </w:r>
          </w:p>
          <w:p w14:paraId="0251F539" w14:textId="77777777" w:rsidR="00E36B7B" w:rsidRPr="00387181" w:rsidRDefault="00E36B7B" w:rsidP="00E36B7B">
            <w:pPr>
              <w:widowControl w:val="0"/>
              <w:numPr>
                <w:ilvl w:val="0"/>
                <w:numId w:val="22"/>
              </w:numPr>
              <w:spacing w:after="0" w:line="240" w:lineRule="auto"/>
              <w:rPr>
                <w:rFonts w:cs="Arial"/>
                <w:color w:val="000000"/>
              </w:rPr>
            </w:pPr>
            <w:r w:rsidRPr="00387181">
              <w:rPr>
                <w:rFonts w:cs="Arial"/>
                <w:color w:val="000000"/>
              </w:rPr>
              <w:t>Contributes to the development of team goals and service delivery.</w:t>
            </w:r>
          </w:p>
          <w:p w14:paraId="38DD9861" w14:textId="3CBD905E" w:rsidR="00E36B7B" w:rsidRPr="00387181" w:rsidRDefault="00E36B7B" w:rsidP="0056344D">
            <w:pPr>
              <w:pStyle w:val="ListParagraph"/>
              <w:numPr>
                <w:ilvl w:val="0"/>
                <w:numId w:val="22"/>
              </w:numPr>
              <w:spacing w:after="0" w:line="240" w:lineRule="auto"/>
              <w:rPr>
                <w:rFonts w:asciiTheme="minorHAnsi" w:hAnsiTheme="minorHAnsi"/>
              </w:rPr>
            </w:pPr>
            <w:r w:rsidRPr="00387181">
              <w:rPr>
                <w:rFonts w:asciiTheme="minorHAnsi" w:hAnsiTheme="minorHAnsi"/>
              </w:rPr>
              <w:t>Directs and delegates work to allied health assistants and support staff as required in the role, ensuring that delegated tasks, documentation and communication is carried out.</w:t>
            </w:r>
          </w:p>
          <w:p w14:paraId="282B868C" w14:textId="77777777" w:rsidR="001A6E6D" w:rsidRPr="00387181" w:rsidRDefault="001A6E6D" w:rsidP="00763E78">
            <w:pPr>
              <w:tabs>
                <w:tab w:val="left" w:pos="317"/>
              </w:tabs>
              <w:spacing w:after="0" w:line="276" w:lineRule="auto"/>
              <w:rPr>
                <w:b/>
              </w:rPr>
            </w:pPr>
            <w:r w:rsidRPr="00387181">
              <w:rPr>
                <w:b/>
              </w:rPr>
              <w:t>Time management</w:t>
            </w:r>
          </w:p>
          <w:p w14:paraId="28D58360" w14:textId="77777777" w:rsidR="001A6E6D" w:rsidRPr="00387181" w:rsidRDefault="001A6E6D" w:rsidP="00E36B7B">
            <w:pPr>
              <w:numPr>
                <w:ilvl w:val="0"/>
                <w:numId w:val="22"/>
              </w:numPr>
              <w:tabs>
                <w:tab w:val="left" w:pos="0"/>
              </w:tabs>
              <w:suppressAutoHyphens/>
              <w:spacing w:after="0" w:line="276" w:lineRule="auto"/>
              <w:rPr>
                <w:b/>
              </w:rPr>
            </w:pPr>
            <w:r w:rsidRPr="00387181">
              <w:rPr>
                <w:rFonts w:cs="Arial"/>
              </w:rPr>
              <w:t>Manage own time adopting a disciplined approach to establishing and following identified role-related priorities</w:t>
            </w:r>
          </w:p>
          <w:p w14:paraId="221DBD8A" w14:textId="77777777" w:rsidR="001A6E6D" w:rsidRPr="00387181" w:rsidRDefault="001A6E6D" w:rsidP="00763E78">
            <w:pPr>
              <w:tabs>
                <w:tab w:val="left" w:pos="317"/>
              </w:tabs>
              <w:spacing w:after="0" w:line="276" w:lineRule="auto"/>
              <w:rPr>
                <w:b/>
              </w:rPr>
            </w:pPr>
            <w:r w:rsidRPr="00387181">
              <w:rPr>
                <w:b/>
              </w:rPr>
              <w:t>Skill Sharing</w:t>
            </w:r>
          </w:p>
          <w:p w14:paraId="69FD0B6E" w14:textId="77777777" w:rsidR="00E36B7B" w:rsidRPr="00387181" w:rsidRDefault="001A6E6D" w:rsidP="0089339C">
            <w:pPr>
              <w:pStyle w:val="ListParagraph"/>
              <w:numPr>
                <w:ilvl w:val="0"/>
                <w:numId w:val="22"/>
              </w:numPr>
              <w:tabs>
                <w:tab w:val="left" w:pos="317"/>
              </w:tabs>
              <w:spacing w:after="0"/>
              <w:rPr>
                <w:rFonts w:cs="Arial"/>
              </w:rPr>
            </w:pPr>
            <w:r w:rsidRPr="00387181">
              <w:rPr>
                <w:rFonts w:asciiTheme="minorHAnsi" w:hAnsiTheme="minorHAnsi"/>
              </w:rPr>
              <w:t>Share skills (as appropriate) with other health professionals and unregulated (assistant) workforces to enhance person centred outcomes</w:t>
            </w:r>
          </w:p>
        </w:tc>
        <w:tc>
          <w:tcPr>
            <w:tcW w:w="4536" w:type="dxa"/>
            <w:tcBorders>
              <w:top w:val="single" w:sz="4" w:space="0" w:color="A6A6A6"/>
              <w:left w:val="single" w:sz="4" w:space="0" w:color="A6A6A6"/>
              <w:right w:val="single" w:sz="4" w:space="0" w:color="A6A6A6"/>
            </w:tcBorders>
          </w:tcPr>
          <w:p w14:paraId="2BAC72EC" w14:textId="77777777" w:rsidR="001A6E6D" w:rsidRPr="00387181" w:rsidRDefault="001A6E6D" w:rsidP="00763E78">
            <w:pPr>
              <w:widowControl w:val="0"/>
              <w:spacing w:after="0" w:line="276" w:lineRule="auto"/>
              <w:rPr>
                <w:rFonts w:ascii="Calibri" w:eastAsia="Times New Roman" w:hAnsi="Calibri" w:cs="Arial"/>
                <w:b/>
                <w:bCs/>
                <w:u w:val="single"/>
              </w:rPr>
            </w:pPr>
            <w:r w:rsidRPr="00387181">
              <w:rPr>
                <w:rFonts w:ascii="Calibri" w:eastAsia="Times New Roman" w:hAnsi="Calibri" w:cs="Arial"/>
                <w:b/>
                <w:bCs/>
                <w:u w:val="single"/>
              </w:rPr>
              <w:t>Examples of successful delivery of duties and responsibilities:</w:t>
            </w:r>
          </w:p>
          <w:p w14:paraId="11C19A29" w14:textId="77777777" w:rsidR="001A6E6D" w:rsidRPr="00387181" w:rsidRDefault="001A6E6D" w:rsidP="00763E78">
            <w:pPr>
              <w:pStyle w:val="ListParagraph"/>
              <w:numPr>
                <w:ilvl w:val="0"/>
                <w:numId w:val="1"/>
              </w:numPr>
              <w:tabs>
                <w:tab w:val="left" w:pos="0"/>
              </w:tabs>
              <w:suppressAutoHyphens/>
              <w:spacing w:after="0"/>
              <w:rPr>
                <w:rFonts w:asciiTheme="minorHAnsi" w:hAnsiTheme="minorHAnsi" w:cs="Arial"/>
              </w:rPr>
            </w:pPr>
            <w:r w:rsidRPr="00387181">
              <w:rPr>
                <w:rFonts w:asciiTheme="minorHAnsi" w:hAnsiTheme="minorHAnsi" w:cs="Arial"/>
              </w:rPr>
              <w:t>You have formal and informal systems in place for supporting colleagues</w:t>
            </w:r>
          </w:p>
          <w:p w14:paraId="4B43C2E1" w14:textId="77777777" w:rsidR="001A6E6D" w:rsidRPr="00387181" w:rsidRDefault="001A6E6D" w:rsidP="00763E78">
            <w:pPr>
              <w:pStyle w:val="ListParagraph"/>
              <w:numPr>
                <w:ilvl w:val="0"/>
                <w:numId w:val="1"/>
              </w:numPr>
              <w:tabs>
                <w:tab w:val="left" w:pos="0"/>
              </w:tabs>
              <w:suppressAutoHyphens/>
              <w:spacing w:after="0"/>
              <w:rPr>
                <w:rFonts w:asciiTheme="minorHAnsi" w:hAnsiTheme="minorHAnsi" w:cs="Arial"/>
              </w:rPr>
            </w:pPr>
            <w:r w:rsidRPr="00387181">
              <w:rPr>
                <w:rFonts w:asciiTheme="minorHAnsi" w:hAnsiTheme="minorHAnsi" w:cs="Arial"/>
              </w:rPr>
              <w:t>You maintain supervision records for students</w:t>
            </w:r>
          </w:p>
          <w:p w14:paraId="0197FD1F" w14:textId="77777777" w:rsidR="001A6E6D" w:rsidRPr="00387181" w:rsidRDefault="001A6E6D" w:rsidP="00763E78">
            <w:pPr>
              <w:pStyle w:val="ListParagraph"/>
              <w:numPr>
                <w:ilvl w:val="0"/>
                <w:numId w:val="1"/>
              </w:numPr>
              <w:tabs>
                <w:tab w:val="left" w:pos="0"/>
              </w:tabs>
              <w:suppressAutoHyphens/>
              <w:spacing w:after="0"/>
              <w:rPr>
                <w:rFonts w:asciiTheme="minorHAnsi" w:hAnsiTheme="minorHAnsi" w:cs="Arial"/>
              </w:rPr>
            </w:pPr>
            <w:r w:rsidRPr="00387181">
              <w:rPr>
                <w:rFonts w:asciiTheme="minorHAnsi" w:hAnsiTheme="minorHAnsi" w:cs="Arial"/>
              </w:rPr>
              <w:t>You participate as a team member to ensure the best outcomes for patients/ people</w:t>
            </w:r>
          </w:p>
          <w:p w14:paraId="3ED63766" w14:textId="77777777" w:rsidR="001A6E6D" w:rsidRPr="00387181" w:rsidRDefault="001A6E6D" w:rsidP="00763E78">
            <w:pPr>
              <w:pStyle w:val="ListParagraph"/>
              <w:numPr>
                <w:ilvl w:val="0"/>
                <w:numId w:val="1"/>
              </w:numPr>
              <w:tabs>
                <w:tab w:val="left" w:pos="0"/>
              </w:tabs>
              <w:suppressAutoHyphens/>
              <w:spacing w:after="0"/>
              <w:rPr>
                <w:rFonts w:asciiTheme="minorHAnsi" w:hAnsiTheme="minorHAnsi" w:cs="Arial"/>
              </w:rPr>
            </w:pPr>
            <w:r w:rsidRPr="00387181">
              <w:rPr>
                <w:rFonts w:asciiTheme="minorHAnsi" w:hAnsiTheme="minorHAnsi" w:cs="Arial"/>
              </w:rPr>
              <w:t>Your tasks are scheduled and completed in a timely manner</w:t>
            </w:r>
          </w:p>
          <w:p w14:paraId="3B18132E" w14:textId="5332A97E" w:rsidR="001A6E6D" w:rsidRPr="00387181" w:rsidRDefault="001A6E6D" w:rsidP="00763E78">
            <w:pPr>
              <w:numPr>
                <w:ilvl w:val="0"/>
                <w:numId w:val="1"/>
              </w:numPr>
              <w:spacing w:after="0" w:line="276" w:lineRule="auto"/>
              <w:ind w:left="357" w:hanging="357"/>
              <w:rPr>
                <w:rFonts w:cs="Calibri"/>
              </w:rPr>
            </w:pPr>
            <w:r w:rsidRPr="00387181">
              <w:rPr>
                <w:rFonts w:cs="Calibri"/>
              </w:rPr>
              <w:t xml:space="preserve">You produce work that complies with </w:t>
            </w:r>
            <w:r w:rsidR="008C7E0B">
              <w:rPr>
                <w:rFonts w:cs="Arial"/>
              </w:rPr>
              <w:t xml:space="preserve">Health New Zealand South Canterbury </w:t>
            </w:r>
            <w:r w:rsidRPr="00387181">
              <w:rPr>
                <w:rFonts w:cs="Calibri"/>
              </w:rPr>
              <w:t>processes and reflects best practice.</w:t>
            </w:r>
          </w:p>
          <w:p w14:paraId="25A4A9D3" w14:textId="1E2567E6" w:rsidR="001A6E6D" w:rsidRPr="00387181" w:rsidRDefault="0010513A" w:rsidP="00763E78">
            <w:pPr>
              <w:widowControl w:val="0"/>
              <w:numPr>
                <w:ilvl w:val="0"/>
                <w:numId w:val="1"/>
              </w:numPr>
              <w:spacing w:after="0" w:line="276" w:lineRule="auto"/>
              <w:ind w:left="357" w:hanging="357"/>
              <w:rPr>
                <w:rFonts w:ascii="Calibri" w:eastAsia="Times New Roman" w:hAnsi="Calibri" w:cs="Arial"/>
              </w:rPr>
            </w:pPr>
            <w:r w:rsidRPr="00387181">
              <w:rPr>
                <w:rFonts w:cs="Calibri"/>
              </w:rPr>
              <w:t>You l</w:t>
            </w:r>
            <w:r w:rsidR="001A6E6D" w:rsidRPr="00387181">
              <w:rPr>
                <w:rFonts w:cs="Calibri"/>
              </w:rPr>
              <w:t xml:space="preserve">ive and support the </w:t>
            </w:r>
            <w:r w:rsidR="008C7E0B">
              <w:rPr>
                <w:rFonts w:cs="Arial"/>
              </w:rPr>
              <w:t xml:space="preserve">Health New Zealand South Canterbury </w:t>
            </w:r>
            <w:r w:rsidR="001A6E6D" w:rsidRPr="00387181">
              <w:rPr>
                <w:rFonts w:cs="Calibri"/>
              </w:rPr>
              <w:t>values in everything you do.</w:t>
            </w:r>
          </w:p>
          <w:p w14:paraId="3913BC86" w14:textId="77777777" w:rsidR="001A6E6D" w:rsidRPr="00387181" w:rsidRDefault="001A6E6D" w:rsidP="00763E78">
            <w:pPr>
              <w:pStyle w:val="ListParagraph"/>
              <w:numPr>
                <w:ilvl w:val="0"/>
                <w:numId w:val="1"/>
              </w:numPr>
              <w:tabs>
                <w:tab w:val="left" w:pos="0"/>
              </w:tabs>
              <w:suppressAutoHyphens/>
              <w:spacing w:after="0"/>
              <w:rPr>
                <w:rFonts w:asciiTheme="minorHAnsi" w:hAnsiTheme="minorHAnsi" w:cs="Arial"/>
              </w:rPr>
            </w:pPr>
            <w:r w:rsidRPr="00387181">
              <w:rPr>
                <w:rFonts w:cs="Arial"/>
              </w:rPr>
              <w:t xml:space="preserve">You use recognised skill sharing processes such as the Calderdale framework to delegate parts of your practice to other team members </w:t>
            </w:r>
          </w:p>
          <w:p w14:paraId="45343559" w14:textId="77777777" w:rsidR="00E36B7B" w:rsidRPr="00387181" w:rsidRDefault="00E36B7B" w:rsidP="00E36B7B">
            <w:pPr>
              <w:pStyle w:val="ListParagraph"/>
              <w:numPr>
                <w:ilvl w:val="0"/>
                <w:numId w:val="1"/>
              </w:numPr>
              <w:spacing w:after="0" w:line="240" w:lineRule="auto"/>
            </w:pPr>
            <w:r w:rsidRPr="00387181">
              <w:rPr>
                <w:rFonts w:asciiTheme="minorHAnsi" w:hAnsiTheme="minorHAnsi" w:cs="Arial"/>
              </w:rPr>
              <w:t xml:space="preserve">You maintain timely and accurate statistics as required by </w:t>
            </w:r>
            <w:r w:rsidRPr="00387181">
              <w:rPr>
                <w:rFonts w:cs="Arial"/>
              </w:rPr>
              <w:t>Department</w:t>
            </w:r>
          </w:p>
          <w:p w14:paraId="7EEF7AE9" w14:textId="77777777" w:rsidR="00E36B7B" w:rsidRPr="00387181" w:rsidRDefault="00E36B7B" w:rsidP="0089339C">
            <w:pPr>
              <w:tabs>
                <w:tab w:val="left" w:pos="0"/>
              </w:tabs>
              <w:suppressAutoHyphens/>
              <w:spacing w:after="0"/>
              <w:rPr>
                <w:rFonts w:cs="Arial"/>
              </w:rPr>
            </w:pPr>
          </w:p>
        </w:tc>
      </w:tr>
    </w:tbl>
    <w:p w14:paraId="11F7AA36" w14:textId="77777777" w:rsidR="008D404E" w:rsidRPr="00387181" w:rsidRDefault="008D404E" w:rsidP="00480D26"/>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5240"/>
        <w:gridCol w:w="4536"/>
      </w:tblGrid>
      <w:tr w:rsidR="008D404E" w:rsidRPr="00387181" w14:paraId="5185C597" w14:textId="77777777" w:rsidTr="008C7E0B">
        <w:tc>
          <w:tcPr>
            <w:tcW w:w="9776" w:type="dxa"/>
            <w:gridSpan w:val="2"/>
            <w:shd w:val="clear" w:color="auto" w:fill="1F3864" w:themeFill="accent1" w:themeFillShade="80"/>
          </w:tcPr>
          <w:p w14:paraId="65498BD1" w14:textId="77777777" w:rsidR="008D404E" w:rsidRPr="00387181" w:rsidRDefault="008D404E" w:rsidP="008D404E">
            <w:pPr>
              <w:keepNext/>
              <w:spacing w:before="60" w:after="60"/>
              <w:rPr>
                <w:rFonts w:cs="Arial"/>
                <w:b/>
                <w:color w:val="FFFFFF" w:themeColor="background1"/>
                <w:lang w:val="en-AU"/>
              </w:rPr>
            </w:pPr>
            <w:r w:rsidRPr="00387181">
              <w:rPr>
                <w:rFonts w:ascii="Calibri" w:eastAsia="Times New Roman" w:hAnsi="Calibri" w:cs="Calibri"/>
                <w:bCs/>
                <w:caps/>
                <w:color w:val="FFFFFF"/>
              </w:rPr>
              <w:t>Clinical Practice | Te Mahi Haumanu</w:t>
            </w:r>
          </w:p>
        </w:tc>
      </w:tr>
      <w:tr w:rsidR="001A6E6D" w:rsidRPr="00387181" w14:paraId="65947D19" w14:textId="77777777" w:rsidTr="00486DEF">
        <w:tc>
          <w:tcPr>
            <w:tcW w:w="5240" w:type="dxa"/>
            <w:tcBorders>
              <w:top w:val="single" w:sz="4" w:space="0" w:color="A6A6A6"/>
              <w:left w:val="single" w:sz="4" w:space="0" w:color="A6A6A6"/>
              <w:right w:val="single" w:sz="4" w:space="0" w:color="A6A6A6"/>
            </w:tcBorders>
          </w:tcPr>
          <w:p w14:paraId="13FA0494" w14:textId="77777777" w:rsidR="001A6E6D" w:rsidRPr="00387181" w:rsidRDefault="001A6E6D" w:rsidP="00763E78">
            <w:pPr>
              <w:widowControl w:val="0"/>
              <w:spacing w:after="0" w:line="276" w:lineRule="auto"/>
              <w:rPr>
                <w:rFonts w:ascii="Calibri" w:eastAsia="Times New Roman" w:hAnsi="Calibri" w:cs="Arial"/>
                <w:b/>
                <w:bCs/>
                <w:color w:val="000000"/>
                <w:u w:val="single"/>
              </w:rPr>
            </w:pPr>
            <w:r w:rsidRPr="00387181">
              <w:rPr>
                <w:rFonts w:ascii="Calibri" w:eastAsia="Times New Roman" w:hAnsi="Calibri" w:cs="Arial"/>
                <w:b/>
                <w:bCs/>
                <w:color w:val="000000"/>
                <w:u w:val="single"/>
              </w:rPr>
              <w:t>Key accountabilities:</w:t>
            </w:r>
          </w:p>
          <w:p w14:paraId="798E699E" w14:textId="77777777" w:rsidR="001A6E6D" w:rsidRPr="00387181" w:rsidRDefault="001A6E6D" w:rsidP="00763E78">
            <w:pPr>
              <w:spacing w:after="0" w:line="276" w:lineRule="auto"/>
              <w:rPr>
                <w:b/>
              </w:rPr>
            </w:pPr>
            <w:r w:rsidRPr="00387181">
              <w:rPr>
                <w:b/>
              </w:rPr>
              <w:t>Legislative requirements</w:t>
            </w:r>
          </w:p>
          <w:p w14:paraId="6776DA04" w14:textId="77777777" w:rsidR="001A6E6D" w:rsidRPr="00387181" w:rsidRDefault="001A6E6D" w:rsidP="00E36B7B">
            <w:pPr>
              <w:pStyle w:val="ListParagraph"/>
              <w:numPr>
                <w:ilvl w:val="0"/>
                <w:numId w:val="21"/>
              </w:numPr>
              <w:tabs>
                <w:tab w:val="left" w:pos="0"/>
              </w:tabs>
              <w:suppressAutoHyphens/>
              <w:spacing w:after="0"/>
              <w:rPr>
                <w:rFonts w:asciiTheme="minorHAnsi" w:hAnsiTheme="minorHAnsi" w:cs="Arial"/>
              </w:rPr>
            </w:pPr>
            <w:r w:rsidRPr="00387181">
              <w:rPr>
                <w:rFonts w:asciiTheme="minorHAnsi" w:hAnsiTheme="minorHAnsi" w:cs="Arial"/>
              </w:rPr>
              <w:t>Practise in accordance with relevant legislation, codes, policies etc. and uphold consumer rights</w:t>
            </w:r>
          </w:p>
          <w:p w14:paraId="5596C2F6" w14:textId="77777777" w:rsidR="001A6E6D" w:rsidRPr="00387181" w:rsidRDefault="001A6E6D" w:rsidP="00E36B7B">
            <w:pPr>
              <w:pStyle w:val="ListParagraph"/>
              <w:numPr>
                <w:ilvl w:val="0"/>
                <w:numId w:val="21"/>
              </w:numPr>
              <w:tabs>
                <w:tab w:val="left" w:pos="0"/>
              </w:tabs>
              <w:suppressAutoHyphens/>
              <w:spacing w:after="0"/>
              <w:rPr>
                <w:rFonts w:asciiTheme="minorHAnsi" w:hAnsiTheme="minorHAnsi" w:cs="Arial"/>
              </w:rPr>
            </w:pPr>
            <w:r w:rsidRPr="00387181">
              <w:rPr>
                <w:rFonts w:asciiTheme="minorHAnsi" w:hAnsiTheme="minorHAnsi" w:cs="Arial"/>
              </w:rPr>
              <w:t>Uphold professional code of ethics</w:t>
            </w:r>
          </w:p>
          <w:p w14:paraId="13C24CB5" w14:textId="77777777" w:rsidR="001A6E6D" w:rsidRPr="00387181" w:rsidRDefault="001A6E6D" w:rsidP="00763E78">
            <w:pPr>
              <w:spacing w:after="0" w:line="276" w:lineRule="auto"/>
              <w:rPr>
                <w:rFonts w:cs="Calibri"/>
                <w:b/>
              </w:rPr>
            </w:pPr>
            <w:r w:rsidRPr="00387181">
              <w:rPr>
                <w:rFonts w:cs="Calibri"/>
                <w:b/>
              </w:rPr>
              <w:t>Assessments and interventions (if appropriate to profession)</w:t>
            </w:r>
          </w:p>
          <w:p w14:paraId="20058077" w14:textId="77777777" w:rsidR="00734745" w:rsidRPr="00387181" w:rsidRDefault="00734745" w:rsidP="00E36B7B">
            <w:pPr>
              <w:pStyle w:val="ListParagraph"/>
              <w:numPr>
                <w:ilvl w:val="0"/>
                <w:numId w:val="21"/>
              </w:numPr>
              <w:spacing w:after="0"/>
              <w:rPr>
                <w:rFonts w:asciiTheme="minorHAnsi" w:hAnsiTheme="minorHAnsi"/>
              </w:rPr>
            </w:pPr>
            <w:r w:rsidRPr="00387181">
              <w:rPr>
                <w:rFonts w:asciiTheme="minorHAnsi" w:hAnsiTheme="minorHAnsi"/>
              </w:rPr>
              <w:t>Utilise information available to prioritise patients/clients to enable appropriate allocation of referrals and workload with staff in the team.</w:t>
            </w:r>
          </w:p>
          <w:p w14:paraId="0E1E1E5D" w14:textId="77777777" w:rsidR="001A6E6D" w:rsidRPr="00387181" w:rsidRDefault="001A6E6D" w:rsidP="00E36B7B">
            <w:pPr>
              <w:numPr>
                <w:ilvl w:val="0"/>
                <w:numId w:val="21"/>
              </w:numPr>
              <w:tabs>
                <w:tab w:val="left" w:pos="0"/>
              </w:tabs>
              <w:suppressAutoHyphens/>
              <w:spacing w:after="0" w:line="276" w:lineRule="auto"/>
              <w:rPr>
                <w:rFonts w:cs="Arial"/>
              </w:rPr>
            </w:pPr>
            <w:r w:rsidRPr="00387181">
              <w:rPr>
                <w:rFonts w:cs="Arial"/>
              </w:rPr>
              <w:lastRenderedPageBreak/>
              <w:t>Undertake accurate and comprehensive assessments and evaluations</w:t>
            </w:r>
          </w:p>
          <w:p w14:paraId="347F940D" w14:textId="169888B3" w:rsidR="00734745" w:rsidRPr="00387181" w:rsidRDefault="00734745" w:rsidP="00E36B7B">
            <w:pPr>
              <w:pStyle w:val="ListParagraph"/>
              <w:numPr>
                <w:ilvl w:val="0"/>
                <w:numId w:val="21"/>
              </w:numPr>
              <w:spacing w:after="0"/>
              <w:rPr>
                <w:rFonts w:asciiTheme="minorHAnsi" w:hAnsiTheme="minorHAnsi"/>
              </w:rPr>
            </w:pPr>
            <w:r w:rsidRPr="00387181">
              <w:rPr>
                <w:rFonts w:asciiTheme="minorHAnsi" w:hAnsiTheme="minorHAnsi"/>
              </w:rPr>
              <w:t xml:space="preserve">Formulate and deliver individualised </w:t>
            </w:r>
            <w:r w:rsidR="00FF111F">
              <w:rPr>
                <w:rFonts w:asciiTheme="minorHAnsi" w:hAnsiTheme="minorHAnsi"/>
              </w:rPr>
              <w:t xml:space="preserve">Speech and Language therapy </w:t>
            </w:r>
            <w:r w:rsidRPr="00387181">
              <w:rPr>
                <w:rFonts w:asciiTheme="minorHAnsi" w:hAnsiTheme="minorHAnsi"/>
              </w:rPr>
              <w:t xml:space="preserve">interventions using comprehensive clinical reasoning skills and </w:t>
            </w:r>
            <w:r w:rsidR="009517DC" w:rsidRPr="00387181">
              <w:rPr>
                <w:rFonts w:asciiTheme="minorHAnsi" w:hAnsiTheme="minorHAnsi"/>
              </w:rPr>
              <w:t>in-depth</w:t>
            </w:r>
            <w:r w:rsidRPr="00387181">
              <w:rPr>
                <w:rFonts w:asciiTheme="minorHAnsi" w:hAnsiTheme="minorHAnsi"/>
              </w:rPr>
              <w:t xml:space="preserve"> knowledge of treatment approaches.  This should t</w:t>
            </w:r>
            <w:r w:rsidR="00565C06">
              <w:rPr>
                <w:rFonts w:asciiTheme="minorHAnsi" w:hAnsiTheme="minorHAnsi"/>
              </w:rPr>
              <w:t>ake into account the patient’s/</w:t>
            </w:r>
            <w:r w:rsidRPr="00387181">
              <w:rPr>
                <w:rFonts w:asciiTheme="minorHAnsi" w:hAnsiTheme="minorHAnsi"/>
              </w:rPr>
              <w:t xml:space="preserve"> </w:t>
            </w:r>
            <w:r w:rsidR="009517DC" w:rsidRPr="00387181">
              <w:rPr>
                <w:rFonts w:asciiTheme="minorHAnsi" w:hAnsiTheme="minorHAnsi"/>
              </w:rPr>
              <w:t>client</w:t>
            </w:r>
            <w:r w:rsidR="0010513A" w:rsidRPr="00387181">
              <w:rPr>
                <w:rFonts w:asciiTheme="minorHAnsi" w:hAnsiTheme="minorHAnsi"/>
              </w:rPr>
              <w:t>’</w:t>
            </w:r>
            <w:r w:rsidR="009517DC" w:rsidRPr="00387181">
              <w:rPr>
                <w:rFonts w:asciiTheme="minorHAnsi" w:hAnsiTheme="minorHAnsi"/>
              </w:rPr>
              <w:t>s</w:t>
            </w:r>
            <w:r w:rsidRPr="00387181">
              <w:rPr>
                <w:rFonts w:asciiTheme="minorHAnsi" w:hAnsiTheme="minorHAnsi"/>
              </w:rPr>
              <w:t xml:space="preserve"> own goals and those of the wider -interdisciplinary team (IDT).</w:t>
            </w:r>
          </w:p>
          <w:p w14:paraId="1D5F8E64" w14:textId="77777777" w:rsidR="00734745" w:rsidRPr="00387181" w:rsidRDefault="001A6E6D" w:rsidP="00E36B7B">
            <w:pPr>
              <w:pStyle w:val="ListParagraph"/>
              <w:numPr>
                <w:ilvl w:val="0"/>
                <w:numId w:val="21"/>
              </w:numPr>
              <w:spacing w:after="0"/>
              <w:rPr>
                <w:rFonts w:asciiTheme="minorHAnsi" w:hAnsiTheme="minorHAnsi"/>
              </w:rPr>
            </w:pPr>
            <w:r w:rsidRPr="00387181">
              <w:rPr>
                <w:rFonts w:cs="Arial"/>
              </w:rPr>
              <w:t>Provide relevant education - including any relevant alternative options - in a format that can be clearly understood</w:t>
            </w:r>
            <w:r w:rsidR="00734745" w:rsidRPr="00387181">
              <w:rPr>
                <w:rFonts w:cs="Arial"/>
              </w:rPr>
              <w:t xml:space="preserve"> </w:t>
            </w:r>
          </w:p>
          <w:p w14:paraId="75E659BB" w14:textId="77777777" w:rsidR="001A6E6D" w:rsidRPr="00387181" w:rsidRDefault="00734745" w:rsidP="00E36B7B">
            <w:pPr>
              <w:pStyle w:val="ListParagraph"/>
              <w:numPr>
                <w:ilvl w:val="0"/>
                <w:numId w:val="21"/>
              </w:numPr>
              <w:spacing w:after="0"/>
              <w:rPr>
                <w:rFonts w:asciiTheme="minorHAnsi" w:hAnsiTheme="minorHAnsi"/>
              </w:rPr>
            </w:pPr>
            <w:r w:rsidRPr="00387181">
              <w:rPr>
                <w:rFonts w:asciiTheme="minorHAnsi" w:hAnsiTheme="minorHAnsi"/>
              </w:rPr>
              <w:t>Assess the patient’s / client</w:t>
            </w:r>
            <w:r w:rsidR="0010513A" w:rsidRPr="00387181">
              <w:rPr>
                <w:rFonts w:asciiTheme="minorHAnsi" w:hAnsiTheme="minorHAnsi"/>
              </w:rPr>
              <w:t>’</w:t>
            </w:r>
            <w:r w:rsidRPr="00387181">
              <w:rPr>
                <w:rFonts w:asciiTheme="minorHAnsi" w:hAnsiTheme="minorHAnsi"/>
              </w:rPr>
              <w:t>s understanding of assessment, interventions and goals and gain informed consent for intervention, taking into account those who lack capacity (e.g. those with cognitive difficulties).</w:t>
            </w:r>
          </w:p>
          <w:p w14:paraId="210D5F1C" w14:textId="77777777" w:rsidR="001A6E6D" w:rsidRPr="00387181" w:rsidRDefault="001A6E6D" w:rsidP="00E36B7B">
            <w:pPr>
              <w:numPr>
                <w:ilvl w:val="0"/>
                <w:numId w:val="21"/>
              </w:numPr>
              <w:tabs>
                <w:tab w:val="left" w:pos="0"/>
              </w:tabs>
              <w:suppressAutoHyphens/>
              <w:spacing w:after="0" w:line="276" w:lineRule="auto"/>
              <w:rPr>
                <w:rFonts w:cs="Arial"/>
              </w:rPr>
            </w:pPr>
            <w:r w:rsidRPr="00387181">
              <w:rPr>
                <w:rFonts w:cs="Arial"/>
              </w:rPr>
              <w:t>Collaborate with patients-populations to set realistic, person-centred outcomes</w:t>
            </w:r>
          </w:p>
          <w:p w14:paraId="19067889" w14:textId="77777777" w:rsidR="00E36B7B" w:rsidRPr="00387181" w:rsidRDefault="00E36B7B" w:rsidP="00E36B7B">
            <w:pPr>
              <w:pStyle w:val="ListParagraph"/>
              <w:numPr>
                <w:ilvl w:val="0"/>
                <w:numId w:val="21"/>
              </w:numPr>
              <w:spacing w:after="0"/>
              <w:rPr>
                <w:rFonts w:asciiTheme="minorHAnsi" w:hAnsiTheme="minorHAnsi"/>
              </w:rPr>
            </w:pPr>
            <w:r w:rsidRPr="00387181">
              <w:rPr>
                <w:rFonts w:asciiTheme="minorHAnsi" w:hAnsiTheme="minorHAnsi"/>
              </w:rPr>
              <w:t>Demonstrates an awareness of health inequalities, with evidence of implementing actions within clinical practice and identifying solutions for wider service delivery that contribute towards reducing inequalities for patients/clients and/or whānau.</w:t>
            </w:r>
          </w:p>
          <w:p w14:paraId="284ADE90" w14:textId="5D2768B7" w:rsidR="00E36B7B" w:rsidRPr="00387181" w:rsidRDefault="00E36B7B" w:rsidP="0089339C">
            <w:pPr>
              <w:pStyle w:val="ListParagraph"/>
              <w:numPr>
                <w:ilvl w:val="0"/>
                <w:numId w:val="21"/>
              </w:numPr>
              <w:spacing w:after="0"/>
              <w:rPr>
                <w:rFonts w:asciiTheme="minorHAnsi" w:hAnsiTheme="minorHAnsi"/>
              </w:rPr>
            </w:pPr>
            <w:r w:rsidRPr="00387181">
              <w:rPr>
                <w:rFonts w:asciiTheme="minorHAnsi" w:hAnsiTheme="minorHAnsi"/>
              </w:rPr>
              <w:t xml:space="preserve">Represents the service and / or individual patients/clients at clinical meetings and case conferences to ensure the delivery of a </w:t>
            </w:r>
            <w:r w:rsidRPr="00E06FE6">
              <w:rPr>
                <w:rFonts w:asciiTheme="minorHAnsi" w:hAnsiTheme="minorHAnsi"/>
              </w:rPr>
              <w:t xml:space="preserve">coordinated multidisciplinary service and to ensure </w:t>
            </w:r>
            <w:r w:rsidR="00387181" w:rsidRPr="00E06FE6">
              <w:rPr>
                <w:rFonts w:asciiTheme="minorHAnsi" w:hAnsiTheme="minorHAnsi"/>
              </w:rPr>
              <w:t>Speech Language Therapy</w:t>
            </w:r>
            <w:r w:rsidR="00E06FE6">
              <w:rPr>
                <w:rFonts w:asciiTheme="minorHAnsi" w:hAnsiTheme="minorHAnsi"/>
                <w:shd w:val="clear" w:color="auto" w:fill="FFFF00"/>
              </w:rPr>
              <w:t xml:space="preserve"> </w:t>
            </w:r>
            <w:r w:rsidRPr="00E06FE6">
              <w:rPr>
                <w:rFonts w:asciiTheme="minorHAnsi" w:hAnsiTheme="minorHAnsi"/>
              </w:rPr>
              <w:t>is</w:t>
            </w:r>
            <w:r w:rsidRPr="00387181">
              <w:rPr>
                <w:rFonts w:asciiTheme="minorHAnsi" w:hAnsiTheme="minorHAnsi"/>
              </w:rPr>
              <w:t xml:space="preserve"> integrated into the overall treatment programme (where appropriate) including discharge planning.</w:t>
            </w:r>
          </w:p>
          <w:p w14:paraId="5B48F607" w14:textId="77777777" w:rsidR="001A6E6D" w:rsidRPr="00387181" w:rsidRDefault="001A6E6D" w:rsidP="00763E78">
            <w:pPr>
              <w:pStyle w:val="Footer"/>
              <w:spacing w:line="276" w:lineRule="auto"/>
              <w:rPr>
                <w:rFonts w:cs="Calibri"/>
                <w:b/>
              </w:rPr>
            </w:pPr>
            <w:r w:rsidRPr="00387181">
              <w:rPr>
                <w:rFonts w:cs="Calibri"/>
                <w:b/>
              </w:rPr>
              <w:t xml:space="preserve">Evidence-based practice and research </w:t>
            </w:r>
          </w:p>
          <w:p w14:paraId="191361D5" w14:textId="77777777" w:rsidR="001A6E6D" w:rsidRPr="00387181" w:rsidRDefault="001A6E6D" w:rsidP="00E36B7B">
            <w:pPr>
              <w:numPr>
                <w:ilvl w:val="0"/>
                <w:numId w:val="21"/>
              </w:numPr>
              <w:tabs>
                <w:tab w:val="left" w:pos="0"/>
              </w:tabs>
              <w:suppressAutoHyphens/>
              <w:spacing w:after="0" w:line="276" w:lineRule="auto"/>
              <w:rPr>
                <w:rFonts w:cs="Arial"/>
              </w:rPr>
            </w:pPr>
            <w:r w:rsidRPr="00387181">
              <w:rPr>
                <w:rFonts w:cs="Arial"/>
              </w:rPr>
              <w:t>Consistently refer to and relate practice to literature and research</w:t>
            </w:r>
          </w:p>
          <w:p w14:paraId="179CE273" w14:textId="77777777" w:rsidR="001A6E6D" w:rsidRPr="00387181" w:rsidRDefault="001A6E6D" w:rsidP="00E36B7B">
            <w:pPr>
              <w:numPr>
                <w:ilvl w:val="0"/>
                <w:numId w:val="21"/>
              </w:numPr>
              <w:tabs>
                <w:tab w:val="left" w:pos="0"/>
              </w:tabs>
              <w:suppressAutoHyphens/>
              <w:spacing w:after="0" w:line="276" w:lineRule="auto"/>
              <w:rPr>
                <w:rFonts w:cs="Arial"/>
              </w:rPr>
            </w:pPr>
            <w:r w:rsidRPr="00387181">
              <w:rPr>
                <w:rFonts w:cs="Arial"/>
              </w:rPr>
              <w:t xml:space="preserve">Critique, discuss and disseminate evidence based best practice </w:t>
            </w:r>
          </w:p>
          <w:p w14:paraId="78A826D9" w14:textId="77777777" w:rsidR="001A6E6D" w:rsidRPr="00387181" w:rsidRDefault="001A6E6D" w:rsidP="00E36B7B">
            <w:pPr>
              <w:numPr>
                <w:ilvl w:val="0"/>
                <w:numId w:val="21"/>
              </w:numPr>
              <w:tabs>
                <w:tab w:val="left" w:pos="0"/>
              </w:tabs>
              <w:suppressAutoHyphens/>
              <w:spacing w:after="0" w:line="276" w:lineRule="auto"/>
              <w:rPr>
                <w:rFonts w:cs="Arial"/>
              </w:rPr>
            </w:pPr>
            <w:r w:rsidRPr="00387181">
              <w:rPr>
                <w:rFonts w:cs="Arial"/>
              </w:rPr>
              <w:t xml:space="preserve">Reflect on and evaluate the effectiveness of own practice </w:t>
            </w:r>
          </w:p>
          <w:p w14:paraId="65E74133" w14:textId="77777777" w:rsidR="001A6E6D" w:rsidRPr="00387181" w:rsidRDefault="001A6E6D" w:rsidP="00763E78">
            <w:pPr>
              <w:spacing w:after="0" w:line="276" w:lineRule="auto"/>
              <w:rPr>
                <w:rFonts w:cs="Calibri"/>
                <w:b/>
              </w:rPr>
            </w:pPr>
            <w:r w:rsidRPr="00387181">
              <w:rPr>
                <w:rFonts w:cs="Calibri"/>
                <w:b/>
              </w:rPr>
              <w:t>Documentation</w:t>
            </w:r>
          </w:p>
          <w:p w14:paraId="73BD30CB" w14:textId="77777777" w:rsidR="00734745" w:rsidRPr="00387181" w:rsidRDefault="001A6E6D" w:rsidP="00E36B7B">
            <w:pPr>
              <w:pStyle w:val="ListParagraph"/>
              <w:numPr>
                <w:ilvl w:val="0"/>
                <w:numId w:val="21"/>
              </w:numPr>
              <w:spacing w:after="0"/>
              <w:rPr>
                <w:rFonts w:asciiTheme="minorHAnsi" w:hAnsiTheme="minorHAnsi"/>
              </w:rPr>
            </w:pPr>
            <w:r w:rsidRPr="00387181">
              <w:rPr>
                <w:rFonts w:asciiTheme="minorHAnsi" w:hAnsiTheme="minorHAnsi" w:cs="Arial"/>
              </w:rPr>
              <w:lastRenderedPageBreak/>
              <w:t>Maintain confidentiality of patient information and documentation</w:t>
            </w:r>
            <w:r w:rsidR="00734745" w:rsidRPr="00387181">
              <w:rPr>
                <w:rFonts w:asciiTheme="minorHAnsi" w:hAnsiTheme="minorHAnsi" w:cs="Arial"/>
              </w:rPr>
              <w:t xml:space="preserve"> </w:t>
            </w:r>
          </w:p>
          <w:p w14:paraId="3C05D1D5" w14:textId="77777777" w:rsidR="00734745" w:rsidRPr="00387181" w:rsidRDefault="00734745" w:rsidP="00E36B7B">
            <w:pPr>
              <w:pStyle w:val="ListParagraph"/>
              <w:numPr>
                <w:ilvl w:val="0"/>
                <w:numId w:val="21"/>
              </w:numPr>
              <w:spacing w:after="0"/>
              <w:rPr>
                <w:rFonts w:asciiTheme="minorHAnsi" w:hAnsiTheme="minorHAnsi"/>
              </w:rPr>
            </w:pPr>
            <w:r w:rsidRPr="00387181">
              <w:rPr>
                <w:rFonts w:asciiTheme="minorHAnsi" w:hAnsiTheme="minorHAnsi"/>
              </w:rPr>
              <w:t xml:space="preserve">Demonstrate effective communication, to establish a therapeutic relationship and set expectations with patients / clients, whānau and the IDT, inclusive of the wider health team and external agencies as appropriate. This includes relaying complex, sensitive and contentious information. </w:t>
            </w:r>
          </w:p>
          <w:p w14:paraId="464FBC68" w14:textId="77777777" w:rsidR="00734745" w:rsidRPr="00387181" w:rsidRDefault="00734745" w:rsidP="00E36B7B">
            <w:pPr>
              <w:pStyle w:val="ListParagraph"/>
              <w:numPr>
                <w:ilvl w:val="0"/>
                <w:numId w:val="21"/>
              </w:numPr>
              <w:spacing w:after="0"/>
              <w:rPr>
                <w:rFonts w:asciiTheme="minorHAnsi" w:hAnsiTheme="minorHAnsi"/>
              </w:rPr>
            </w:pPr>
            <w:r w:rsidRPr="00387181">
              <w:rPr>
                <w:rFonts w:asciiTheme="minorHAnsi" w:hAnsiTheme="minorHAnsi"/>
              </w:rPr>
              <w:t xml:space="preserve">Refer on to other services to work with the patient/client towards achievement of </w:t>
            </w:r>
            <w:r w:rsidR="009517DC" w:rsidRPr="00387181">
              <w:rPr>
                <w:rFonts w:asciiTheme="minorHAnsi" w:hAnsiTheme="minorHAnsi"/>
              </w:rPr>
              <w:t>longer-term</w:t>
            </w:r>
            <w:r w:rsidRPr="00387181">
              <w:rPr>
                <w:rFonts w:asciiTheme="minorHAnsi" w:hAnsiTheme="minorHAnsi"/>
              </w:rPr>
              <w:t xml:space="preserve"> goals.</w:t>
            </w:r>
          </w:p>
          <w:p w14:paraId="7BFBCE6D" w14:textId="299FFC82" w:rsidR="001A6E6D" w:rsidRPr="00387181" w:rsidRDefault="001A6E6D" w:rsidP="00E36B7B">
            <w:pPr>
              <w:pStyle w:val="ListParagraph"/>
              <w:numPr>
                <w:ilvl w:val="0"/>
                <w:numId w:val="21"/>
              </w:numPr>
              <w:tabs>
                <w:tab w:val="left" w:pos="34"/>
              </w:tabs>
              <w:suppressAutoHyphens/>
              <w:spacing w:after="0"/>
              <w:rPr>
                <w:rFonts w:asciiTheme="minorHAnsi" w:hAnsiTheme="minorHAnsi" w:cs="Arial"/>
              </w:rPr>
            </w:pPr>
            <w:r w:rsidRPr="00387181">
              <w:rPr>
                <w:rFonts w:asciiTheme="minorHAnsi" w:hAnsiTheme="minorHAnsi" w:cs="Arial"/>
              </w:rPr>
              <w:t xml:space="preserve">Adhere to </w:t>
            </w:r>
            <w:r w:rsidR="008C7E0B">
              <w:rPr>
                <w:rFonts w:cs="Arial"/>
              </w:rPr>
              <w:t xml:space="preserve">Health New Zealand South Canterbury </w:t>
            </w:r>
            <w:r w:rsidRPr="00387181">
              <w:rPr>
                <w:rFonts w:asciiTheme="minorHAnsi" w:hAnsiTheme="minorHAnsi" w:cs="Arial"/>
              </w:rPr>
              <w:t>documentation standards</w:t>
            </w:r>
          </w:p>
          <w:p w14:paraId="062B13FA" w14:textId="77777777" w:rsidR="001A6E6D" w:rsidRPr="00387181" w:rsidRDefault="001A6E6D" w:rsidP="00763E78">
            <w:pPr>
              <w:spacing w:after="0" w:line="276" w:lineRule="auto"/>
              <w:rPr>
                <w:rFonts w:cs="Calibri"/>
                <w:b/>
              </w:rPr>
            </w:pPr>
            <w:r w:rsidRPr="00387181">
              <w:rPr>
                <w:rFonts w:cs="Calibri"/>
                <w:b/>
              </w:rPr>
              <w:t xml:space="preserve">Culturally Sensitive Practice </w:t>
            </w:r>
          </w:p>
          <w:p w14:paraId="3DAA1258" w14:textId="77777777" w:rsidR="004E52C3" w:rsidRPr="00387181" w:rsidRDefault="004E52C3" w:rsidP="00E36B7B">
            <w:pPr>
              <w:pStyle w:val="ListParagraph"/>
              <w:numPr>
                <w:ilvl w:val="0"/>
                <w:numId w:val="21"/>
              </w:numPr>
              <w:spacing w:after="0"/>
              <w:rPr>
                <w:rFonts w:asciiTheme="minorHAnsi" w:hAnsiTheme="minorHAnsi"/>
              </w:rPr>
            </w:pPr>
            <w:r w:rsidRPr="00387181">
              <w:rPr>
                <w:rFonts w:asciiTheme="minorHAnsi" w:hAnsiTheme="minorHAnsi"/>
              </w:rPr>
              <w:t>Practice in a culturally safe manner</w:t>
            </w:r>
          </w:p>
          <w:p w14:paraId="408EA079" w14:textId="77777777" w:rsidR="00734745" w:rsidRPr="00387181" w:rsidRDefault="00734745" w:rsidP="00E36B7B">
            <w:pPr>
              <w:pStyle w:val="ListParagraph"/>
              <w:numPr>
                <w:ilvl w:val="0"/>
                <w:numId w:val="21"/>
              </w:numPr>
              <w:spacing w:after="0"/>
              <w:rPr>
                <w:rFonts w:asciiTheme="minorHAnsi" w:hAnsiTheme="minorHAnsi"/>
              </w:rPr>
            </w:pPr>
            <w:r w:rsidRPr="00387181">
              <w:rPr>
                <w:rFonts w:asciiTheme="minorHAnsi" w:hAnsiTheme="minorHAnsi"/>
              </w:rPr>
              <w:t>Demonstrate an awareness of health inequalities, with evidence of implementing actions within own clinical practice towards reducing these for the patient/client and/or whānau.</w:t>
            </w:r>
          </w:p>
          <w:p w14:paraId="3AAF0804" w14:textId="77777777" w:rsidR="00E36B7B" w:rsidRPr="00387181" w:rsidRDefault="00E36B7B" w:rsidP="00E36B7B">
            <w:pPr>
              <w:pStyle w:val="ListParagraph"/>
              <w:numPr>
                <w:ilvl w:val="0"/>
                <w:numId w:val="21"/>
              </w:numPr>
              <w:spacing w:after="0"/>
              <w:rPr>
                <w:rFonts w:asciiTheme="minorHAnsi" w:hAnsiTheme="minorHAnsi"/>
              </w:rPr>
            </w:pPr>
            <w:r w:rsidRPr="00387181">
              <w:rPr>
                <w:rFonts w:asciiTheme="minorHAnsi" w:hAnsiTheme="minorHAnsi"/>
              </w:rPr>
              <w:t>Demonstrates recognition that the patient/client's knowledge, experiences and culture are integral to effectively addressing the presenting health issue and/or restoring function.</w:t>
            </w:r>
          </w:p>
        </w:tc>
        <w:tc>
          <w:tcPr>
            <w:tcW w:w="4536" w:type="dxa"/>
            <w:tcBorders>
              <w:top w:val="single" w:sz="4" w:space="0" w:color="A6A6A6"/>
              <w:left w:val="single" w:sz="4" w:space="0" w:color="A6A6A6"/>
              <w:right w:val="single" w:sz="4" w:space="0" w:color="A6A6A6"/>
            </w:tcBorders>
          </w:tcPr>
          <w:p w14:paraId="67D354EC" w14:textId="77777777" w:rsidR="001A6E6D" w:rsidRPr="00387181" w:rsidRDefault="001A6E6D" w:rsidP="00763E78">
            <w:pPr>
              <w:widowControl w:val="0"/>
              <w:spacing w:after="0" w:line="276" w:lineRule="auto"/>
              <w:rPr>
                <w:rFonts w:ascii="Calibri" w:eastAsia="Times New Roman" w:hAnsi="Calibri" w:cs="Arial"/>
                <w:b/>
                <w:bCs/>
                <w:u w:val="single"/>
              </w:rPr>
            </w:pPr>
            <w:r w:rsidRPr="00387181">
              <w:rPr>
                <w:rFonts w:ascii="Calibri" w:eastAsia="Times New Roman" w:hAnsi="Calibri" w:cs="Arial"/>
                <w:b/>
                <w:bCs/>
                <w:u w:val="single"/>
              </w:rPr>
              <w:lastRenderedPageBreak/>
              <w:t>Examples of successful delivery of duties and responsibilities:</w:t>
            </w:r>
          </w:p>
          <w:p w14:paraId="316DC8E9" w14:textId="77777777" w:rsidR="001A6E6D" w:rsidRPr="00387181" w:rsidRDefault="001A6E6D" w:rsidP="00763E78">
            <w:pPr>
              <w:pStyle w:val="ListParagraph"/>
              <w:numPr>
                <w:ilvl w:val="0"/>
                <w:numId w:val="21"/>
              </w:numPr>
              <w:tabs>
                <w:tab w:val="left" w:pos="0"/>
              </w:tabs>
              <w:suppressAutoHyphens/>
              <w:spacing w:after="0"/>
              <w:rPr>
                <w:rFonts w:asciiTheme="minorHAnsi" w:hAnsiTheme="minorHAnsi" w:cs="Arial"/>
              </w:rPr>
            </w:pPr>
            <w:r w:rsidRPr="00387181">
              <w:rPr>
                <w:rFonts w:asciiTheme="minorHAnsi" w:hAnsiTheme="minorHAnsi" w:cs="Arial"/>
              </w:rPr>
              <w:t>You adhere to professional and legislative standards of practice</w:t>
            </w:r>
          </w:p>
          <w:p w14:paraId="5BC1710E" w14:textId="77777777" w:rsidR="001A6E6D" w:rsidRPr="00387181" w:rsidRDefault="001A6E6D" w:rsidP="00763E78">
            <w:pPr>
              <w:numPr>
                <w:ilvl w:val="0"/>
                <w:numId w:val="21"/>
              </w:numPr>
              <w:tabs>
                <w:tab w:val="left" w:pos="3686"/>
              </w:tabs>
              <w:suppressAutoHyphens/>
              <w:spacing w:after="0" w:line="276" w:lineRule="auto"/>
              <w:rPr>
                <w:rFonts w:cs="Arial"/>
              </w:rPr>
            </w:pPr>
            <w:r w:rsidRPr="00387181">
              <w:rPr>
                <w:rFonts w:cs="Arial"/>
              </w:rPr>
              <w:t xml:space="preserve">You work according to the scope of your Annual Practising Certificate </w:t>
            </w:r>
          </w:p>
          <w:p w14:paraId="271AFAD5" w14:textId="77777777" w:rsidR="001A6E6D" w:rsidRPr="00387181" w:rsidRDefault="001A6E6D" w:rsidP="00763E78">
            <w:pPr>
              <w:pStyle w:val="ListParagraph"/>
              <w:numPr>
                <w:ilvl w:val="0"/>
                <w:numId w:val="21"/>
              </w:numPr>
              <w:tabs>
                <w:tab w:val="left" w:pos="34"/>
              </w:tabs>
              <w:suppressAutoHyphens/>
              <w:spacing w:after="0"/>
              <w:rPr>
                <w:rFonts w:asciiTheme="minorHAnsi" w:hAnsiTheme="minorHAnsi"/>
              </w:rPr>
            </w:pPr>
            <w:r w:rsidRPr="00387181">
              <w:rPr>
                <w:rFonts w:asciiTheme="minorHAnsi" w:hAnsiTheme="minorHAnsi"/>
              </w:rPr>
              <w:t>Your interventions are realistic and based on best practice</w:t>
            </w:r>
          </w:p>
          <w:p w14:paraId="51158190" w14:textId="77777777" w:rsidR="001A6E6D" w:rsidRPr="00387181" w:rsidRDefault="001A6E6D" w:rsidP="00763E78">
            <w:pPr>
              <w:pStyle w:val="Header"/>
              <w:numPr>
                <w:ilvl w:val="0"/>
                <w:numId w:val="21"/>
              </w:numPr>
              <w:tabs>
                <w:tab w:val="clear" w:pos="4513"/>
                <w:tab w:val="clear" w:pos="9026"/>
                <w:tab w:val="left" w:pos="34"/>
                <w:tab w:val="center" w:pos="4320"/>
                <w:tab w:val="right" w:pos="8640"/>
              </w:tabs>
              <w:suppressAutoHyphens/>
              <w:spacing w:line="276" w:lineRule="auto"/>
              <w:rPr>
                <w:rFonts w:cs="Calibri"/>
              </w:rPr>
            </w:pPr>
            <w:r w:rsidRPr="00387181">
              <w:rPr>
                <w:rFonts w:cs="Calibri"/>
              </w:rPr>
              <w:t>You use standard measurement tools and equipment as set down by departmental or professional protocols</w:t>
            </w:r>
          </w:p>
          <w:p w14:paraId="41185664" w14:textId="77777777" w:rsidR="001A6E6D" w:rsidRPr="00387181" w:rsidRDefault="001A6E6D" w:rsidP="00763E78">
            <w:pPr>
              <w:numPr>
                <w:ilvl w:val="0"/>
                <w:numId w:val="21"/>
              </w:numPr>
              <w:tabs>
                <w:tab w:val="left" w:pos="0"/>
              </w:tabs>
              <w:suppressAutoHyphens/>
              <w:spacing w:after="0" w:line="276" w:lineRule="auto"/>
              <w:rPr>
                <w:rFonts w:eastAsia="Calibri" w:cs="Arial"/>
              </w:rPr>
            </w:pPr>
            <w:r w:rsidRPr="00387181">
              <w:rPr>
                <w:rFonts w:cs="Calibri"/>
              </w:rPr>
              <w:lastRenderedPageBreak/>
              <w:t xml:space="preserve">Your documentation is timely, clear, concise and accurate </w:t>
            </w:r>
          </w:p>
          <w:p w14:paraId="5DB71570" w14:textId="77777777" w:rsidR="001A6E6D" w:rsidRPr="00387181" w:rsidRDefault="001A6E6D" w:rsidP="00763E78">
            <w:pPr>
              <w:numPr>
                <w:ilvl w:val="0"/>
                <w:numId w:val="21"/>
              </w:numPr>
              <w:tabs>
                <w:tab w:val="left" w:pos="0"/>
              </w:tabs>
              <w:suppressAutoHyphens/>
              <w:spacing w:after="0" w:line="276" w:lineRule="auto"/>
              <w:rPr>
                <w:rFonts w:cs="Arial"/>
              </w:rPr>
            </w:pPr>
            <w:r w:rsidRPr="00387181">
              <w:rPr>
                <w:rFonts w:cs="Calibri"/>
              </w:rPr>
              <w:t>You assist others to gain appropriate support and representation which reflects their cultural needs and preferences.</w:t>
            </w:r>
          </w:p>
          <w:p w14:paraId="53BE6518" w14:textId="77777777" w:rsidR="00734745" w:rsidRPr="00387181" w:rsidRDefault="0010513A" w:rsidP="00763E78">
            <w:pPr>
              <w:pStyle w:val="ListParagraph"/>
              <w:numPr>
                <w:ilvl w:val="0"/>
                <w:numId w:val="21"/>
              </w:numPr>
              <w:spacing w:after="0"/>
            </w:pPr>
            <w:r w:rsidRPr="00387181">
              <w:t>You d</w:t>
            </w:r>
            <w:r w:rsidR="00734745" w:rsidRPr="00387181">
              <w:t xml:space="preserve">emonstrate awareness of local, sub-regional and regional context in relation to provision of health and social support and the impact on service provision. </w:t>
            </w:r>
          </w:p>
          <w:p w14:paraId="4A3929C7" w14:textId="77777777" w:rsidR="00734745" w:rsidRPr="00387181" w:rsidRDefault="0010513A" w:rsidP="00763E78">
            <w:pPr>
              <w:numPr>
                <w:ilvl w:val="0"/>
                <w:numId w:val="21"/>
              </w:numPr>
              <w:snapToGrid w:val="0"/>
              <w:spacing w:after="0" w:line="276" w:lineRule="auto"/>
              <w:rPr>
                <w:rFonts w:ascii="Calibri" w:hAnsi="Calibri" w:cs="Arial"/>
              </w:rPr>
            </w:pPr>
            <w:r w:rsidRPr="00387181">
              <w:t>You d</w:t>
            </w:r>
            <w:r w:rsidR="00734745" w:rsidRPr="00387181">
              <w:t>emonstrate an understanding of the roles of the interdisciplinary and transdisciplinary team</w:t>
            </w:r>
          </w:p>
          <w:p w14:paraId="0E048BE4" w14:textId="6565C7C3" w:rsidR="00734745" w:rsidRPr="00387181" w:rsidRDefault="0010513A" w:rsidP="00763E78">
            <w:pPr>
              <w:numPr>
                <w:ilvl w:val="0"/>
                <w:numId w:val="21"/>
              </w:numPr>
              <w:snapToGrid w:val="0"/>
              <w:spacing w:after="0" w:line="276" w:lineRule="auto"/>
              <w:rPr>
                <w:rFonts w:ascii="Calibri" w:hAnsi="Calibri" w:cs="Arial"/>
              </w:rPr>
            </w:pPr>
            <w:r w:rsidRPr="00387181">
              <w:rPr>
                <w:rFonts w:ascii="Calibri" w:hAnsi="Calibri" w:cs="Arial"/>
                <w:color w:val="000000"/>
              </w:rPr>
              <w:t xml:space="preserve">You </w:t>
            </w:r>
            <w:r w:rsidR="0087670B">
              <w:rPr>
                <w:rFonts w:ascii="Calibri" w:hAnsi="Calibri" w:cs="Arial"/>
                <w:color w:val="000000"/>
              </w:rPr>
              <w:t>p</w:t>
            </w:r>
            <w:r w:rsidR="00734745" w:rsidRPr="00387181">
              <w:rPr>
                <w:rFonts w:ascii="Calibri" w:hAnsi="Calibri" w:cs="Arial"/>
                <w:color w:val="000000"/>
              </w:rPr>
              <w:t>articipat</w:t>
            </w:r>
            <w:r w:rsidRPr="00387181">
              <w:rPr>
                <w:rFonts w:ascii="Calibri" w:hAnsi="Calibri" w:cs="Arial"/>
                <w:color w:val="000000"/>
              </w:rPr>
              <w:t>e</w:t>
            </w:r>
            <w:r w:rsidR="00734745" w:rsidRPr="00387181">
              <w:rPr>
                <w:rFonts w:ascii="Calibri" w:hAnsi="Calibri" w:cs="Arial"/>
                <w:color w:val="000000"/>
              </w:rPr>
              <w:t xml:space="preserve"> in multidisciplinary team meetings as required by the role.</w:t>
            </w:r>
          </w:p>
          <w:p w14:paraId="5F776013" w14:textId="77777777" w:rsidR="00734745" w:rsidRPr="00387181" w:rsidRDefault="0010513A" w:rsidP="00763E78">
            <w:pPr>
              <w:numPr>
                <w:ilvl w:val="0"/>
                <w:numId w:val="21"/>
              </w:numPr>
              <w:tabs>
                <w:tab w:val="left" w:pos="0"/>
              </w:tabs>
              <w:suppressAutoHyphens/>
              <w:spacing w:after="0" w:line="276" w:lineRule="auto"/>
              <w:rPr>
                <w:rFonts w:cs="Arial"/>
              </w:rPr>
            </w:pPr>
            <w:r w:rsidRPr="00387181">
              <w:rPr>
                <w:rFonts w:cs="Arial"/>
                <w:color w:val="000000"/>
              </w:rPr>
              <w:t>You e</w:t>
            </w:r>
            <w:r w:rsidR="00734745" w:rsidRPr="00387181">
              <w:rPr>
                <w:rFonts w:cs="Arial"/>
                <w:color w:val="000000"/>
              </w:rPr>
              <w:t>nsure linkages to the wider allied health services</w:t>
            </w:r>
          </w:p>
          <w:p w14:paraId="01ADA63A" w14:textId="77777777" w:rsidR="001A6E6D" w:rsidRPr="00387181" w:rsidRDefault="001A6E6D" w:rsidP="00763E78">
            <w:pPr>
              <w:pStyle w:val="ListParagraph"/>
              <w:numPr>
                <w:ilvl w:val="0"/>
                <w:numId w:val="21"/>
              </w:numPr>
              <w:tabs>
                <w:tab w:val="left" w:pos="0"/>
              </w:tabs>
              <w:suppressAutoHyphens/>
              <w:spacing w:after="0"/>
              <w:rPr>
                <w:rFonts w:asciiTheme="minorHAnsi" w:hAnsiTheme="minorHAnsi" w:cs="Arial"/>
              </w:rPr>
            </w:pPr>
            <w:r w:rsidRPr="00387181">
              <w:rPr>
                <w:rFonts w:asciiTheme="minorHAnsi" w:hAnsiTheme="minorHAnsi" w:cs="Arial"/>
              </w:rPr>
              <w:t>You implement evidence-based best practice procedures and guidelines</w:t>
            </w:r>
          </w:p>
          <w:p w14:paraId="7DCEB311" w14:textId="77777777" w:rsidR="00734745" w:rsidRPr="00387181" w:rsidRDefault="001A6E6D" w:rsidP="00763E78">
            <w:pPr>
              <w:pStyle w:val="ListParagraph"/>
              <w:numPr>
                <w:ilvl w:val="0"/>
                <w:numId w:val="21"/>
              </w:numPr>
              <w:tabs>
                <w:tab w:val="left" w:pos="0"/>
              </w:tabs>
              <w:suppressAutoHyphens/>
              <w:spacing w:after="0"/>
              <w:rPr>
                <w:rFonts w:asciiTheme="minorHAnsi" w:hAnsiTheme="minorHAnsi" w:cs="Arial"/>
              </w:rPr>
            </w:pPr>
            <w:r w:rsidRPr="00387181">
              <w:rPr>
                <w:rFonts w:asciiTheme="minorHAnsi" w:hAnsiTheme="minorHAnsi" w:cs="Arial"/>
              </w:rPr>
              <w:t>You update your knowledge related to best practice guidelines and area of practice</w:t>
            </w:r>
          </w:p>
          <w:p w14:paraId="7DB895A0" w14:textId="77777777" w:rsidR="001A6E6D" w:rsidRPr="00387181" w:rsidRDefault="001A6E6D" w:rsidP="00763E78">
            <w:pPr>
              <w:pStyle w:val="ListParagraph"/>
              <w:numPr>
                <w:ilvl w:val="0"/>
                <w:numId w:val="21"/>
              </w:numPr>
              <w:tabs>
                <w:tab w:val="left" w:pos="0"/>
              </w:tabs>
              <w:suppressAutoHyphens/>
              <w:spacing w:after="0"/>
              <w:rPr>
                <w:rFonts w:asciiTheme="minorHAnsi" w:hAnsiTheme="minorHAnsi" w:cs="Arial"/>
              </w:rPr>
            </w:pPr>
            <w:r w:rsidRPr="00387181">
              <w:rPr>
                <w:rFonts w:cs="Arial"/>
              </w:rPr>
              <w:t>You maintain a professional portfolio or participate in an approved CPD programme (as per professional requirements)</w:t>
            </w:r>
          </w:p>
          <w:p w14:paraId="2D511509" w14:textId="77777777" w:rsidR="00E36B7B" w:rsidRPr="00387181" w:rsidRDefault="00E36B7B" w:rsidP="00E36B7B">
            <w:pPr>
              <w:pStyle w:val="ListParagraph"/>
              <w:numPr>
                <w:ilvl w:val="0"/>
                <w:numId w:val="21"/>
              </w:numPr>
              <w:tabs>
                <w:tab w:val="left" w:pos="0"/>
              </w:tabs>
              <w:suppressAutoHyphens/>
              <w:spacing w:after="0"/>
              <w:rPr>
                <w:rFonts w:asciiTheme="minorHAnsi" w:hAnsiTheme="minorHAnsi" w:cs="Arial"/>
              </w:rPr>
            </w:pPr>
            <w:r w:rsidRPr="00387181">
              <w:rPr>
                <w:rFonts w:cs="Arial"/>
              </w:rPr>
              <w:t>You participate in peer review</w:t>
            </w:r>
          </w:p>
          <w:p w14:paraId="1AA0C221" w14:textId="77777777" w:rsidR="00E36B7B" w:rsidRPr="00387181" w:rsidRDefault="00E36B7B" w:rsidP="00E36B7B">
            <w:pPr>
              <w:pStyle w:val="ListParagraph"/>
              <w:numPr>
                <w:ilvl w:val="0"/>
                <w:numId w:val="21"/>
              </w:numPr>
              <w:tabs>
                <w:tab w:val="left" w:pos="0"/>
              </w:tabs>
              <w:suppressAutoHyphens/>
              <w:spacing w:after="0"/>
              <w:rPr>
                <w:rFonts w:asciiTheme="minorHAnsi" w:hAnsiTheme="minorHAnsi" w:cs="Arial"/>
              </w:rPr>
            </w:pPr>
            <w:r w:rsidRPr="00387181">
              <w:rPr>
                <w:rFonts w:cs="Arial"/>
              </w:rPr>
              <w:t>You ensure linkages to the wider allied health services</w:t>
            </w:r>
          </w:p>
          <w:p w14:paraId="244426E2" w14:textId="77777777" w:rsidR="00E36B7B" w:rsidRPr="00387181" w:rsidRDefault="00E36B7B" w:rsidP="0089339C">
            <w:pPr>
              <w:pStyle w:val="ListParagraph"/>
              <w:tabs>
                <w:tab w:val="left" w:pos="0"/>
              </w:tabs>
              <w:suppressAutoHyphens/>
              <w:spacing w:after="0"/>
              <w:rPr>
                <w:rFonts w:asciiTheme="minorHAnsi" w:hAnsiTheme="minorHAnsi" w:cs="Arial"/>
              </w:rPr>
            </w:pPr>
          </w:p>
        </w:tc>
      </w:tr>
    </w:tbl>
    <w:p w14:paraId="0C900F7D" w14:textId="77777777" w:rsidR="008D404E" w:rsidRPr="00387181" w:rsidRDefault="008D404E" w:rsidP="00480D26"/>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5240"/>
        <w:gridCol w:w="4536"/>
      </w:tblGrid>
      <w:tr w:rsidR="008D404E" w:rsidRPr="00387181" w14:paraId="072E2962" w14:textId="77777777" w:rsidTr="008C7E0B">
        <w:tc>
          <w:tcPr>
            <w:tcW w:w="9776" w:type="dxa"/>
            <w:gridSpan w:val="2"/>
            <w:shd w:val="clear" w:color="auto" w:fill="1F3864" w:themeFill="accent1" w:themeFillShade="80"/>
          </w:tcPr>
          <w:p w14:paraId="0DAED500" w14:textId="77777777" w:rsidR="008D404E" w:rsidRPr="00387181" w:rsidRDefault="008D404E" w:rsidP="008D404E">
            <w:pPr>
              <w:keepNext/>
              <w:spacing w:before="60" w:after="60"/>
              <w:rPr>
                <w:rFonts w:cs="Arial"/>
                <w:b/>
                <w:color w:val="FFFFFF" w:themeColor="background1"/>
                <w:lang w:val="en-AU"/>
              </w:rPr>
            </w:pPr>
            <w:r w:rsidRPr="00387181">
              <w:rPr>
                <w:rFonts w:ascii="Calibri" w:eastAsia="Times New Roman" w:hAnsi="Calibri" w:cs="Calibri"/>
                <w:bCs/>
                <w:caps/>
                <w:color w:val="FFFFFF"/>
              </w:rPr>
              <w:t>Teaching and Learning | Ako Atu, Ako Mai</w:t>
            </w:r>
          </w:p>
        </w:tc>
      </w:tr>
      <w:tr w:rsidR="001A6E6D" w:rsidRPr="005763AA" w14:paraId="66412C61" w14:textId="77777777" w:rsidTr="0089339C">
        <w:trPr>
          <w:trHeight w:val="3393"/>
        </w:trPr>
        <w:tc>
          <w:tcPr>
            <w:tcW w:w="5240" w:type="dxa"/>
            <w:shd w:val="clear" w:color="auto" w:fill="FFFFFF" w:themeFill="background1"/>
          </w:tcPr>
          <w:p w14:paraId="10F659EA" w14:textId="77777777" w:rsidR="001A6E6D" w:rsidRPr="00387181" w:rsidRDefault="001A6E6D" w:rsidP="00763E78">
            <w:pPr>
              <w:widowControl w:val="0"/>
              <w:spacing w:after="0" w:line="276" w:lineRule="auto"/>
              <w:rPr>
                <w:rFonts w:ascii="Calibri" w:eastAsia="Times New Roman" w:hAnsi="Calibri" w:cs="Arial"/>
                <w:b/>
                <w:bCs/>
                <w:color w:val="000000"/>
                <w:u w:val="single"/>
              </w:rPr>
            </w:pPr>
            <w:r w:rsidRPr="00387181">
              <w:rPr>
                <w:rFonts w:ascii="Calibri" w:eastAsia="Times New Roman" w:hAnsi="Calibri" w:cs="Arial"/>
                <w:b/>
                <w:bCs/>
                <w:color w:val="000000"/>
                <w:u w:val="single"/>
              </w:rPr>
              <w:t>Key accountabilities:</w:t>
            </w:r>
          </w:p>
          <w:p w14:paraId="55E41A28" w14:textId="77777777" w:rsidR="001A6E6D" w:rsidRPr="00387181" w:rsidRDefault="001A6E6D" w:rsidP="00763E78">
            <w:pPr>
              <w:tabs>
                <w:tab w:val="left" w:pos="0"/>
              </w:tabs>
              <w:suppressAutoHyphens/>
              <w:spacing w:line="276" w:lineRule="auto"/>
              <w:rPr>
                <w:rFonts w:cs="Arial"/>
                <w:b/>
                <w:bCs/>
              </w:rPr>
            </w:pPr>
            <w:r w:rsidRPr="00387181">
              <w:rPr>
                <w:rFonts w:cs="Arial"/>
                <w:b/>
                <w:bCs/>
              </w:rPr>
              <w:t>Of Self</w:t>
            </w:r>
          </w:p>
          <w:p w14:paraId="2ACC5A8E" w14:textId="77777777" w:rsidR="001A6E6D" w:rsidRPr="00387181" w:rsidRDefault="001A6E6D" w:rsidP="00763E78">
            <w:pPr>
              <w:pStyle w:val="ListParagraph"/>
              <w:numPr>
                <w:ilvl w:val="0"/>
                <w:numId w:val="5"/>
              </w:numPr>
              <w:spacing w:after="0"/>
              <w:rPr>
                <w:rFonts w:asciiTheme="minorHAnsi" w:hAnsiTheme="minorHAnsi" w:cs="Arial"/>
                <w:color w:val="000000"/>
              </w:rPr>
            </w:pPr>
            <w:r w:rsidRPr="00387181">
              <w:rPr>
                <w:rFonts w:asciiTheme="minorHAnsi" w:hAnsiTheme="minorHAnsi" w:cs="Arial"/>
              </w:rPr>
              <w:t>Develop both personally and professionally to meet the changing needs of your career and profession</w:t>
            </w:r>
          </w:p>
          <w:p w14:paraId="7CBAD43F" w14:textId="77777777" w:rsidR="001A6E6D" w:rsidRPr="00387181" w:rsidRDefault="001A6E6D" w:rsidP="00763E78">
            <w:pPr>
              <w:numPr>
                <w:ilvl w:val="0"/>
                <w:numId w:val="5"/>
              </w:numPr>
              <w:tabs>
                <w:tab w:val="left" w:pos="0"/>
              </w:tabs>
              <w:suppressAutoHyphens/>
              <w:spacing w:after="0" w:line="276" w:lineRule="auto"/>
              <w:rPr>
                <w:rFonts w:cs="Arial"/>
              </w:rPr>
            </w:pPr>
            <w:r w:rsidRPr="00387181">
              <w:rPr>
                <w:rFonts w:cs="Arial"/>
              </w:rPr>
              <w:t xml:space="preserve">Reflect on and evaluate the effectiveness of own practice </w:t>
            </w:r>
          </w:p>
          <w:p w14:paraId="266D6CD9" w14:textId="77777777" w:rsidR="001A6E6D" w:rsidRPr="00387181" w:rsidRDefault="001A6E6D" w:rsidP="00763E78">
            <w:pPr>
              <w:numPr>
                <w:ilvl w:val="0"/>
                <w:numId w:val="5"/>
              </w:numPr>
              <w:tabs>
                <w:tab w:val="left" w:pos="0"/>
              </w:tabs>
              <w:suppressAutoHyphens/>
              <w:spacing w:after="0" w:line="276" w:lineRule="auto"/>
              <w:rPr>
                <w:rFonts w:cs="Arial"/>
              </w:rPr>
            </w:pPr>
            <w:r w:rsidRPr="00387181">
              <w:rPr>
                <w:rFonts w:cs="Arial"/>
              </w:rPr>
              <w:t xml:space="preserve">Develop and maintain professional competency </w:t>
            </w:r>
          </w:p>
          <w:p w14:paraId="4EF59354" w14:textId="77777777" w:rsidR="001A6E6D" w:rsidRPr="00387181" w:rsidRDefault="001A6E6D" w:rsidP="00763E78">
            <w:pPr>
              <w:numPr>
                <w:ilvl w:val="0"/>
                <w:numId w:val="5"/>
              </w:numPr>
              <w:tabs>
                <w:tab w:val="left" w:pos="0"/>
              </w:tabs>
              <w:suppressAutoHyphens/>
              <w:spacing w:after="0" w:line="276" w:lineRule="auto"/>
              <w:rPr>
                <w:rFonts w:cs="Arial"/>
              </w:rPr>
            </w:pPr>
            <w:r w:rsidRPr="00387181">
              <w:rPr>
                <w:rFonts w:cs="Arial"/>
              </w:rPr>
              <w:t>Appraisal, peer review, observed practice or other professional audits as applicable</w:t>
            </w:r>
          </w:p>
          <w:p w14:paraId="3E21D6D5" w14:textId="77777777" w:rsidR="001A6E6D" w:rsidRPr="00387181" w:rsidRDefault="001A6E6D" w:rsidP="00763E78">
            <w:pPr>
              <w:spacing w:line="276" w:lineRule="auto"/>
              <w:rPr>
                <w:rFonts w:eastAsia="Times New Roman" w:cs="Arial"/>
                <w:b/>
                <w:bCs/>
                <w:color w:val="000000"/>
              </w:rPr>
            </w:pPr>
            <w:r w:rsidRPr="00387181">
              <w:rPr>
                <w:rFonts w:eastAsia="Times New Roman" w:cs="Arial"/>
                <w:b/>
                <w:bCs/>
                <w:color w:val="000000"/>
              </w:rPr>
              <w:t>Of Others</w:t>
            </w:r>
          </w:p>
          <w:p w14:paraId="333B70A3" w14:textId="77777777" w:rsidR="001A6E6D" w:rsidRPr="00387181" w:rsidRDefault="001A6E6D" w:rsidP="00763E78">
            <w:pPr>
              <w:tabs>
                <w:tab w:val="left" w:pos="0"/>
              </w:tabs>
              <w:suppressAutoHyphens/>
              <w:spacing w:line="276" w:lineRule="auto"/>
              <w:rPr>
                <w:rFonts w:cs="Arial"/>
              </w:rPr>
            </w:pPr>
            <w:r w:rsidRPr="00387181">
              <w:rPr>
                <w:rFonts w:cs="Arial"/>
              </w:rPr>
              <w:lastRenderedPageBreak/>
              <w:t>Contribute to the support and education of colleagues and students to enhance development of the profession</w:t>
            </w:r>
          </w:p>
          <w:p w14:paraId="0A5CED18" w14:textId="77777777" w:rsidR="001A6E6D" w:rsidRPr="00387181" w:rsidRDefault="001A6E6D" w:rsidP="00763E78">
            <w:pPr>
              <w:numPr>
                <w:ilvl w:val="0"/>
                <w:numId w:val="5"/>
              </w:numPr>
              <w:tabs>
                <w:tab w:val="left" w:pos="0"/>
              </w:tabs>
              <w:suppressAutoHyphens/>
              <w:spacing w:after="0" w:line="276" w:lineRule="auto"/>
              <w:rPr>
                <w:rFonts w:cs="Arial"/>
              </w:rPr>
            </w:pPr>
            <w:r w:rsidRPr="00387181">
              <w:rPr>
                <w:rFonts w:cs="Arial"/>
              </w:rPr>
              <w:t>Consistently refer to and relate practice to literature and research</w:t>
            </w:r>
          </w:p>
          <w:p w14:paraId="2A0056F6" w14:textId="77777777" w:rsidR="001A6E6D" w:rsidRPr="00387181" w:rsidRDefault="001A6E6D" w:rsidP="00763E78">
            <w:pPr>
              <w:numPr>
                <w:ilvl w:val="0"/>
                <w:numId w:val="5"/>
              </w:numPr>
              <w:tabs>
                <w:tab w:val="left" w:pos="0"/>
              </w:tabs>
              <w:suppressAutoHyphens/>
              <w:spacing w:after="0" w:line="276" w:lineRule="auto"/>
              <w:rPr>
                <w:rFonts w:cs="Arial"/>
              </w:rPr>
            </w:pPr>
            <w:r w:rsidRPr="00387181">
              <w:rPr>
                <w:rFonts w:cs="Arial"/>
              </w:rPr>
              <w:t xml:space="preserve">Critique, discuss and disseminate evidence based best practice </w:t>
            </w:r>
          </w:p>
          <w:p w14:paraId="6A14D968" w14:textId="275AA8F6" w:rsidR="009F1BF0" w:rsidRPr="00387181" w:rsidRDefault="009F1BF0" w:rsidP="0089339C">
            <w:pPr>
              <w:pStyle w:val="ListParagraph"/>
              <w:numPr>
                <w:ilvl w:val="0"/>
                <w:numId w:val="5"/>
              </w:numPr>
              <w:spacing w:after="0" w:line="240" w:lineRule="auto"/>
              <w:rPr>
                <w:rFonts w:cs="Arial"/>
                <w:color w:val="000000"/>
              </w:rPr>
            </w:pPr>
            <w:r w:rsidRPr="00387181">
              <w:rPr>
                <w:rFonts w:asciiTheme="minorHAnsi" w:hAnsiTheme="minorHAnsi"/>
              </w:rPr>
              <w:t xml:space="preserve">Supervises, educates and assesses the performance of </w:t>
            </w:r>
            <w:r w:rsidR="00387181" w:rsidRPr="00E06FE6">
              <w:rPr>
                <w:rFonts w:asciiTheme="minorHAnsi" w:hAnsiTheme="minorHAnsi"/>
              </w:rPr>
              <w:t xml:space="preserve">Speech Language Therapy </w:t>
            </w:r>
            <w:r w:rsidRPr="00387181">
              <w:rPr>
                <w:rFonts w:asciiTheme="minorHAnsi" w:hAnsiTheme="minorHAnsi"/>
              </w:rPr>
              <w:t>students</w:t>
            </w:r>
          </w:p>
          <w:p w14:paraId="3CE553E8" w14:textId="77777777" w:rsidR="001A6E6D" w:rsidRPr="00387181" w:rsidRDefault="001A6E6D" w:rsidP="00763E78">
            <w:pPr>
              <w:pStyle w:val="ListParagraph"/>
              <w:numPr>
                <w:ilvl w:val="0"/>
                <w:numId w:val="5"/>
              </w:numPr>
              <w:spacing w:after="0"/>
              <w:rPr>
                <w:rFonts w:asciiTheme="minorHAnsi" w:hAnsiTheme="minorHAnsi"/>
              </w:rPr>
            </w:pPr>
            <w:r w:rsidRPr="00387181">
              <w:rPr>
                <w:rFonts w:asciiTheme="minorHAnsi" w:hAnsiTheme="minorHAnsi"/>
              </w:rPr>
              <w:t>Provide interdisciplinary education in direct clinical area, or discipline specific teaching across teams.</w:t>
            </w:r>
          </w:p>
          <w:p w14:paraId="44D0BF0D" w14:textId="77777777" w:rsidR="001A6E6D" w:rsidRPr="00387181" w:rsidRDefault="001A6E6D" w:rsidP="00763E78">
            <w:pPr>
              <w:pStyle w:val="ListParagraph"/>
              <w:numPr>
                <w:ilvl w:val="0"/>
                <w:numId w:val="5"/>
              </w:numPr>
              <w:spacing w:after="0"/>
              <w:rPr>
                <w:rFonts w:asciiTheme="minorHAnsi" w:hAnsiTheme="minorHAnsi"/>
              </w:rPr>
            </w:pPr>
            <w:r w:rsidRPr="00387181">
              <w:rPr>
                <w:rFonts w:asciiTheme="minorHAnsi" w:hAnsiTheme="minorHAnsi"/>
              </w:rPr>
              <w:t>Maintain an awareness of current developments in the clinical areas being worked in and make recommendations to changes in practice.</w:t>
            </w:r>
          </w:p>
          <w:p w14:paraId="173E3269" w14:textId="77777777" w:rsidR="001A6E6D" w:rsidRPr="00387181" w:rsidRDefault="001A6E6D" w:rsidP="00763E78">
            <w:pPr>
              <w:pStyle w:val="ListParagraph"/>
              <w:numPr>
                <w:ilvl w:val="0"/>
                <w:numId w:val="5"/>
              </w:numPr>
              <w:spacing w:after="0"/>
              <w:rPr>
                <w:rFonts w:asciiTheme="minorHAnsi" w:hAnsiTheme="minorHAnsi"/>
              </w:rPr>
            </w:pPr>
            <w:r w:rsidRPr="00387181">
              <w:rPr>
                <w:rFonts w:asciiTheme="minorHAnsi" w:hAnsiTheme="minorHAnsi"/>
              </w:rPr>
              <w:t>Be involved in the induction and training of newly appointed staff as required.</w:t>
            </w:r>
          </w:p>
          <w:p w14:paraId="4820B412" w14:textId="77777777" w:rsidR="001A6E6D" w:rsidRPr="00387181" w:rsidRDefault="001A6E6D" w:rsidP="00763E78">
            <w:pPr>
              <w:pStyle w:val="ListParagraph"/>
              <w:numPr>
                <w:ilvl w:val="0"/>
                <w:numId w:val="5"/>
              </w:numPr>
              <w:spacing w:after="0"/>
              <w:rPr>
                <w:rFonts w:cs="Arial"/>
                <w:lang w:val="en-AU"/>
              </w:rPr>
            </w:pPr>
            <w:r w:rsidRPr="00387181">
              <w:rPr>
                <w:rFonts w:asciiTheme="minorHAnsi" w:hAnsiTheme="minorHAnsi"/>
              </w:rPr>
              <w:t>Provide mentoring and clinical support and / or professional supervision where required.</w:t>
            </w:r>
          </w:p>
        </w:tc>
        <w:tc>
          <w:tcPr>
            <w:tcW w:w="4536" w:type="dxa"/>
            <w:shd w:val="clear" w:color="auto" w:fill="FFFFFF" w:themeFill="background1"/>
          </w:tcPr>
          <w:p w14:paraId="29A8ECC9" w14:textId="77777777" w:rsidR="001A6E6D" w:rsidRPr="00387181" w:rsidRDefault="001A6E6D" w:rsidP="00763E78">
            <w:pPr>
              <w:widowControl w:val="0"/>
              <w:spacing w:after="0" w:line="276" w:lineRule="auto"/>
              <w:rPr>
                <w:rFonts w:ascii="Calibri" w:eastAsia="Times New Roman" w:hAnsi="Calibri" w:cs="Arial"/>
                <w:b/>
                <w:bCs/>
                <w:u w:val="single"/>
              </w:rPr>
            </w:pPr>
            <w:r w:rsidRPr="00387181">
              <w:rPr>
                <w:rFonts w:ascii="Calibri" w:eastAsia="Times New Roman" w:hAnsi="Calibri" w:cs="Arial"/>
                <w:b/>
                <w:bCs/>
                <w:u w:val="single"/>
              </w:rPr>
              <w:lastRenderedPageBreak/>
              <w:t>Examples of successful delivery of duties and responsibilities:</w:t>
            </w:r>
          </w:p>
          <w:p w14:paraId="5090911E" w14:textId="77777777" w:rsidR="001A6E6D" w:rsidRPr="00387181" w:rsidRDefault="001A6E6D" w:rsidP="00763E78">
            <w:pPr>
              <w:pStyle w:val="ListParagraph"/>
              <w:numPr>
                <w:ilvl w:val="0"/>
                <w:numId w:val="23"/>
              </w:numPr>
              <w:tabs>
                <w:tab w:val="left" w:pos="0"/>
              </w:tabs>
              <w:suppressAutoHyphens/>
              <w:spacing w:before="60" w:after="0"/>
              <w:rPr>
                <w:rFonts w:asciiTheme="minorHAnsi" w:hAnsiTheme="minorHAnsi" w:cs="Arial"/>
              </w:rPr>
            </w:pPr>
            <w:r w:rsidRPr="00387181">
              <w:rPr>
                <w:rFonts w:asciiTheme="minorHAnsi" w:hAnsiTheme="minorHAnsi" w:cs="Arial"/>
              </w:rPr>
              <w:t>You have formal and informal systems in place for supporting colleagues</w:t>
            </w:r>
          </w:p>
          <w:p w14:paraId="551C0B48" w14:textId="77777777" w:rsidR="001A6E6D" w:rsidRPr="00387181" w:rsidRDefault="001A6E6D" w:rsidP="00763E78">
            <w:pPr>
              <w:pStyle w:val="ListParagraph"/>
              <w:numPr>
                <w:ilvl w:val="0"/>
                <w:numId w:val="23"/>
              </w:numPr>
              <w:tabs>
                <w:tab w:val="left" w:pos="0"/>
              </w:tabs>
              <w:suppressAutoHyphens/>
              <w:spacing w:before="60" w:after="0"/>
              <w:rPr>
                <w:rFonts w:asciiTheme="minorHAnsi" w:hAnsiTheme="minorHAnsi" w:cs="Arial"/>
              </w:rPr>
            </w:pPr>
            <w:r w:rsidRPr="00387181">
              <w:rPr>
                <w:rFonts w:asciiTheme="minorHAnsi" w:hAnsiTheme="minorHAnsi" w:cs="Arial"/>
              </w:rPr>
              <w:t>You maintain supervision records for students</w:t>
            </w:r>
          </w:p>
          <w:p w14:paraId="2FE9ABC3" w14:textId="77777777" w:rsidR="001A6E6D" w:rsidRPr="00387181" w:rsidRDefault="001A6E6D" w:rsidP="00763E78">
            <w:pPr>
              <w:pStyle w:val="ListParagraph"/>
              <w:numPr>
                <w:ilvl w:val="0"/>
                <w:numId w:val="23"/>
              </w:numPr>
              <w:tabs>
                <w:tab w:val="left" w:pos="0"/>
              </w:tabs>
              <w:suppressAutoHyphens/>
              <w:spacing w:before="60" w:after="0"/>
              <w:rPr>
                <w:rFonts w:asciiTheme="minorHAnsi" w:hAnsiTheme="minorHAnsi" w:cs="Arial"/>
              </w:rPr>
            </w:pPr>
            <w:r w:rsidRPr="00387181">
              <w:rPr>
                <w:rFonts w:asciiTheme="minorHAnsi" w:hAnsiTheme="minorHAnsi" w:cs="Arial"/>
              </w:rPr>
              <w:t>You implement evidence-based best practice procedures and guidelines</w:t>
            </w:r>
          </w:p>
          <w:p w14:paraId="326F332E" w14:textId="77777777" w:rsidR="001A6E6D" w:rsidRPr="00387181" w:rsidRDefault="001A6E6D" w:rsidP="00763E78">
            <w:pPr>
              <w:pStyle w:val="ListParagraph"/>
              <w:numPr>
                <w:ilvl w:val="0"/>
                <w:numId w:val="23"/>
              </w:numPr>
              <w:tabs>
                <w:tab w:val="left" w:pos="0"/>
              </w:tabs>
              <w:suppressAutoHyphens/>
              <w:spacing w:before="60" w:after="0"/>
              <w:rPr>
                <w:rFonts w:asciiTheme="minorHAnsi" w:hAnsiTheme="minorHAnsi" w:cs="Arial"/>
              </w:rPr>
            </w:pPr>
            <w:r w:rsidRPr="00387181">
              <w:rPr>
                <w:rFonts w:asciiTheme="minorHAnsi" w:hAnsiTheme="minorHAnsi" w:cs="Arial"/>
              </w:rPr>
              <w:t>You update your knowledge related to best practice guidelines and area of practice</w:t>
            </w:r>
          </w:p>
          <w:p w14:paraId="6F0B2F4B" w14:textId="77777777" w:rsidR="001A6E6D" w:rsidRPr="00387181" w:rsidRDefault="001A6E6D" w:rsidP="00763E78">
            <w:pPr>
              <w:numPr>
                <w:ilvl w:val="0"/>
                <w:numId w:val="23"/>
              </w:numPr>
              <w:snapToGrid w:val="0"/>
              <w:spacing w:after="0" w:line="276" w:lineRule="auto"/>
              <w:rPr>
                <w:rFonts w:ascii="Arial" w:hAnsi="Arial" w:cs="Arial"/>
                <w:color w:val="000000"/>
              </w:rPr>
            </w:pPr>
            <w:r w:rsidRPr="00387181">
              <w:rPr>
                <w:rFonts w:cs="Arial"/>
              </w:rPr>
              <w:lastRenderedPageBreak/>
              <w:t>You maintain a professional portfolio or participate in an approved CPD programme (as per professional requirements)</w:t>
            </w:r>
          </w:p>
          <w:p w14:paraId="1B224A4F" w14:textId="77777777" w:rsidR="00734745" w:rsidRPr="00387181" w:rsidRDefault="0050110B" w:rsidP="00763E78">
            <w:pPr>
              <w:pStyle w:val="ListParagraph"/>
              <w:numPr>
                <w:ilvl w:val="0"/>
                <w:numId w:val="23"/>
              </w:numPr>
              <w:spacing w:after="0"/>
              <w:rPr>
                <w:rFonts w:asciiTheme="minorHAnsi" w:hAnsiTheme="minorHAnsi"/>
              </w:rPr>
            </w:pPr>
            <w:r w:rsidRPr="00387181">
              <w:rPr>
                <w:rFonts w:asciiTheme="minorHAnsi" w:hAnsiTheme="minorHAnsi"/>
              </w:rPr>
              <w:t>You c</w:t>
            </w:r>
            <w:r w:rsidR="00734745" w:rsidRPr="00387181">
              <w:rPr>
                <w:rFonts w:asciiTheme="minorHAnsi" w:hAnsiTheme="minorHAnsi"/>
              </w:rPr>
              <w:t xml:space="preserve">omplete mandatory training as applicable for the role.  </w:t>
            </w:r>
          </w:p>
          <w:p w14:paraId="0D896822" w14:textId="77777777" w:rsidR="00734745" w:rsidRPr="00387181" w:rsidRDefault="0050110B" w:rsidP="00763E78">
            <w:pPr>
              <w:numPr>
                <w:ilvl w:val="0"/>
                <w:numId w:val="23"/>
              </w:numPr>
              <w:snapToGrid w:val="0"/>
              <w:spacing w:after="0" w:line="276" w:lineRule="auto"/>
              <w:rPr>
                <w:rFonts w:ascii="Arial" w:hAnsi="Arial" w:cs="Arial"/>
              </w:rPr>
            </w:pPr>
            <w:r w:rsidRPr="00387181">
              <w:t>You p</w:t>
            </w:r>
            <w:r w:rsidR="00734745" w:rsidRPr="00387181">
              <w:t>articipate in an annual performance review and associated clinical assurance activities</w:t>
            </w:r>
          </w:p>
          <w:p w14:paraId="6B6C9300" w14:textId="77777777" w:rsidR="001A6E6D" w:rsidRPr="00387181" w:rsidRDefault="001A6E6D" w:rsidP="00763E78">
            <w:pPr>
              <w:pStyle w:val="ListParagraph"/>
              <w:numPr>
                <w:ilvl w:val="0"/>
                <w:numId w:val="23"/>
              </w:numPr>
              <w:tabs>
                <w:tab w:val="left" w:pos="0"/>
              </w:tabs>
              <w:suppressAutoHyphens/>
              <w:spacing w:before="60" w:after="0"/>
              <w:rPr>
                <w:rFonts w:asciiTheme="minorHAnsi" w:hAnsiTheme="minorHAnsi" w:cs="Arial"/>
              </w:rPr>
            </w:pPr>
            <w:r w:rsidRPr="00387181">
              <w:rPr>
                <w:rFonts w:asciiTheme="minorHAnsi" w:hAnsiTheme="minorHAnsi" w:cs="Arial"/>
              </w:rPr>
              <w:t>You hold current registration where applicable or as required</w:t>
            </w:r>
          </w:p>
          <w:p w14:paraId="3F505F1C" w14:textId="77777777" w:rsidR="001A6E6D" w:rsidRPr="00387181" w:rsidRDefault="001A6E6D" w:rsidP="00763E78">
            <w:pPr>
              <w:pStyle w:val="ListParagraph"/>
              <w:numPr>
                <w:ilvl w:val="0"/>
                <w:numId w:val="23"/>
              </w:numPr>
              <w:tabs>
                <w:tab w:val="left" w:pos="0"/>
              </w:tabs>
              <w:suppressAutoHyphens/>
              <w:spacing w:before="60" w:after="0"/>
              <w:rPr>
                <w:rFonts w:asciiTheme="minorHAnsi" w:hAnsiTheme="minorHAnsi" w:cs="Arial"/>
              </w:rPr>
            </w:pPr>
            <w:r w:rsidRPr="00387181">
              <w:rPr>
                <w:rFonts w:asciiTheme="minorHAnsi" w:hAnsiTheme="minorHAnsi" w:cs="Arial"/>
              </w:rPr>
              <w:t xml:space="preserve">You maintain an up-to-date professional development plan </w:t>
            </w:r>
          </w:p>
          <w:p w14:paraId="095D959C" w14:textId="77777777" w:rsidR="001A6E6D" w:rsidRPr="00387181" w:rsidRDefault="00734745" w:rsidP="0089339C">
            <w:pPr>
              <w:pStyle w:val="ListParagraph"/>
              <w:numPr>
                <w:ilvl w:val="0"/>
                <w:numId w:val="23"/>
              </w:numPr>
              <w:tabs>
                <w:tab w:val="left" w:pos="0"/>
              </w:tabs>
              <w:suppressAutoHyphens/>
              <w:spacing w:before="60" w:after="0"/>
              <w:rPr>
                <w:rFonts w:asciiTheme="minorHAnsi" w:hAnsiTheme="minorHAnsi" w:cs="Arial"/>
              </w:rPr>
            </w:pPr>
            <w:r w:rsidRPr="00387181">
              <w:t>You actively seek feedback and accept constructive criticism.</w:t>
            </w:r>
          </w:p>
        </w:tc>
      </w:tr>
    </w:tbl>
    <w:p w14:paraId="6D50739B" w14:textId="77777777" w:rsidR="008D404E" w:rsidRDefault="008D404E" w:rsidP="00480D26"/>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5240"/>
        <w:gridCol w:w="4536"/>
      </w:tblGrid>
      <w:tr w:rsidR="008D404E" w:rsidRPr="006775BC" w14:paraId="5B6A4D9E" w14:textId="77777777" w:rsidTr="008C7E0B">
        <w:tc>
          <w:tcPr>
            <w:tcW w:w="9776" w:type="dxa"/>
            <w:gridSpan w:val="2"/>
            <w:shd w:val="clear" w:color="auto" w:fill="1F3864" w:themeFill="accent1" w:themeFillShade="80"/>
          </w:tcPr>
          <w:p w14:paraId="426FF081" w14:textId="77777777" w:rsidR="008D404E" w:rsidRPr="006775BC" w:rsidRDefault="008D404E" w:rsidP="00EC1CE3">
            <w:pPr>
              <w:keepNext/>
              <w:spacing w:before="60" w:after="60"/>
              <w:rPr>
                <w:rFonts w:ascii="Calibri" w:hAnsi="Calibri" w:cs="Calibri"/>
                <w:b/>
              </w:rPr>
            </w:pPr>
            <w:r w:rsidRPr="008D404E">
              <w:rPr>
                <w:rFonts w:ascii="Calibri" w:eastAsia="Times New Roman" w:hAnsi="Calibri" w:cs="Calibri"/>
                <w:bCs/>
                <w:caps/>
                <w:color w:val="FFFFFF"/>
              </w:rPr>
              <w:t xml:space="preserve">Service Improvement and Research </w:t>
            </w:r>
            <w:r>
              <w:rPr>
                <w:rFonts w:ascii="Calibri" w:eastAsia="Times New Roman" w:hAnsi="Calibri" w:cs="Calibri"/>
                <w:bCs/>
                <w:caps/>
                <w:color w:val="FFFFFF"/>
              </w:rPr>
              <w:t>|</w:t>
            </w:r>
            <w:r w:rsidRPr="008D404E">
              <w:rPr>
                <w:rFonts w:ascii="Calibri" w:eastAsia="Times New Roman" w:hAnsi="Calibri" w:cs="Calibri"/>
                <w:bCs/>
                <w:caps/>
                <w:color w:val="FFFFFF"/>
              </w:rPr>
              <w:t xml:space="preserve"> Te Whakapai Ratonga me te Rangahau</w:t>
            </w:r>
          </w:p>
        </w:tc>
      </w:tr>
      <w:tr w:rsidR="008D404E" w14:paraId="52826F37" w14:textId="77777777" w:rsidTr="00EC1CE3">
        <w:trPr>
          <w:trHeight w:val="4526"/>
        </w:trPr>
        <w:tc>
          <w:tcPr>
            <w:tcW w:w="5240" w:type="dxa"/>
            <w:shd w:val="clear" w:color="auto" w:fill="FFFFFF" w:themeFill="background1"/>
          </w:tcPr>
          <w:p w14:paraId="18308E8D" w14:textId="77777777" w:rsidR="00EC1CE3" w:rsidRPr="00EC1CE3" w:rsidRDefault="00EC1CE3" w:rsidP="00763E78">
            <w:pPr>
              <w:spacing w:after="0" w:line="276" w:lineRule="auto"/>
            </w:pPr>
            <w:r w:rsidRPr="008D404E">
              <w:rPr>
                <w:rFonts w:ascii="Calibri" w:eastAsia="Times New Roman" w:hAnsi="Calibri" w:cs="Arial"/>
                <w:b/>
                <w:bCs/>
                <w:color w:val="000000"/>
              </w:rPr>
              <w:t>Key accountabilities:</w:t>
            </w:r>
          </w:p>
          <w:p w14:paraId="19D97D22" w14:textId="77777777" w:rsidR="008D404E" w:rsidRDefault="008D404E" w:rsidP="00763E78">
            <w:pPr>
              <w:pStyle w:val="ListParagraph"/>
              <w:numPr>
                <w:ilvl w:val="0"/>
                <w:numId w:val="8"/>
              </w:numPr>
              <w:spacing w:after="0"/>
              <w:rPr>
                <w:rFonts w:asciiTheme="minorHAnsi" w:hAnsiTheme="minorHAnsi"/>
              </w:rPr>
            </w:pPr>
            <w:r w:rsidRPr="004451FE">
              <w:rPr>
                <w:rFonts w:asciiTheme="minorHAnsi" w:hAnsiTheme="minorHAnsi"/>
              </w:rPr>
              <w:t>Broaden research and development skills through participation in local audit and research projects as identified by team leaders, professional leaders or other AH professionals</w:t>
            </w:r>
            <w:r>
              <w:rPr>
                <w:rFonts w:asciiTheme="minorHAnsi" w:hAnsiTheme="minorHAnsi"/>
              </w:rPr>
              <w:t>.</w:t>
            </w:r>
          </w:p>
          <w:p w14:paraId="47A246E3" w14:textId="77777777" w:rsidR="008D404E" w:rsidRPr="00E70BB1" w:rsidRDefault="008D404E" w:rsidP="00763E78">
            <w:pPr>
              <w:pStyle w:val="ListParagraph"/>
              <w:numPr>
                <w:ilvl w:val="0"/>
                <w:numId w:val="8"/>
              </w:numPr>
              <w:spacing w:after="0"/>
              <w:rPr>
                <w:rFonts w:asciiTheme="minorHAnsi" w:hAnsiTheme="minorHAnsi"/>
              </w:rPr>
            </w:pPr>
            <w:r w:rsidRPr="00E70BB1">
              <w:rPr>
                <w:rFonts w:asciiTheme="minorHAnsi" w:hAnsiTheme="minorHAnsi"/>
              </w:rPr>
              <w:t>Participate in quality improvement activities to develop and improve service delivery, clinical practice or professional standards.  This may include care pathways / treatment protocols, standards of practice etc.</w:t>
            </w:r>
          </w:p>
          <w:p w14:paraId="37863B85" w14:textId="77777777" w:rsidR="008D404E" w:rsidRDefault="008D404E" w:rsidP="00763E78">
            <w:pPr>
              <w:pStyle w:val="ListParagraph"/>
              <w:numPr>
                <w:ilvl w:val="0"/>
                <w:numId w:val="9"/>
              </w:numPr>
              <w:spacing w:after="0"/>
              <w:rPr>
                <w:rFonts w:asciiTheme="minorHAnsi" w:hAnsiTheme="minorHAnsi"/>
              </w:rPr>
            </w:pPr>
            <w:r w:rsidRPr="00E70BB1">
              <w:rPr>
                <w:rFonts w:asciiTheme="minorHAnsi" w:hAnsiTheme="minorHAnsi"/>
              </w:rPr>
              <w:t>Develop and /or participate in regional / sub regional professional networks as appropriate to area of work.</w:t>
            </w:r>
          </w:p>
          <w:p w14:paraId="33A63AFA" w14:textId="77777777" w:rsidR="008D404E" w:rsidRPr="00E70BB1" w:rsidRDefault="008D404E" w:rsidP="00763E78">
            <w:pPr>
              <w:pStyle w:val="ListParagraph"/>
              <w:numPr>
                <w:ilvl w:val="0"/>
                <w:numId w:val="9"/>
              </w:numPr>
              <w:spacing w:after="0"/>
              <w:rPr>
                <w:rFonts w:asciiTheme="minorHAnsi" w:hAnsiTheme="minorHAnsi"/>
              </w:rPr>
            </w:pPr>
            <w:r w:rsidRPr="00E70BB1">
              <w:rPr>
                <w:rFonts w:asciiTheme="minorHAnsi" w:hAnsiTheme="minorHAnsi"/>
              </w:rPr>
              <w:t>Contribute to annual planning process, including identifying gaps in service and participating in work / projects that may result from the planning process.</w:t>
            </w:r>
          </w:p>
          <w:p w14:paraId="0B31649C" w14:textId="77777777" w:rsidR="008D404E" w:rsidRDefault="008D404E" w:rsidP="00763E78">
            <w:pPr>
              <w:pStyle w:val="ListParagraph"/>
              <w:numPr>
                <w:ilvl w:val="0"/>
                <w:numId w:val="10"/>
              </w:numPr>
              <w:spacing w:after="0"/>
              <w:rPr>
                <w:rFonts w:asciiTheme="minorHAnsi" w:hAnsiTheme="minorHAnsi"/>
                <w:b/>
              </w:rPr>
            </w:pPr>
            <w:r w:rsidRPr="00416D0B">
              <w:rPr>
                <w:rFonts w:asciiTheme="minorHAnsi" w:hAnsiTheme="minorHAnsi"/>
              </w:rPr>
              <w:t xml:space="preserve">Practise in a way that utilises resources in the most </w:t>
            </w:r>
            <w:r w:rsidR="009517DC" w:rsidRPr="00416D0B">
              <w:rPr>
                <w:rFonts w:asciiTheme="minorHAnsi" w:hAnsiTheme="minorHAnsi"/>
              </w:rPr>
              <w:t>cost-effective</w:t>
            </w:r>
            <w:r w:rsidRPr="00416D0B">
              <w:rPr>
                <w:rFonts w:asciiTheme="minorHAnsi" w:hAnsiTheme="minorHAnsi"/>
              </w:rPr>
              <w:t xml:space="preserve"> manner</w:t>
            </w:r>
            <w:r>
              <w:rPr>
                <w:rFonts w:asciiTheme="minorHAnsi" w:hAnsiTheme="minorHAnsi"/>
              </w:rPr>
              <w:t>, including inter-disciplinary and transdisciplinary practice</w:t>
            </w:r>
          </w:p>
        </w:tc>
        <w:tc>
          <w:tcPr>
            <w:tcW w:w="4536" w:type="dxa"/>
            <w:shd w:val="clear" w:color="auto" w:fill="FFFFFF" w:themeFill="background1"/>
          </w:tcPr>
          <w:p w14:paraId="00ED7BB5" w14:textId="77777777" w:rsidR="00EC1CE3" w:rsidRPr="008D404E" w:rsidRDefault="00EC1CE3" w:rsidP="00763E78">
            <w:pPr>
              <w:widowControl w:val="0"/>
              <w:spacing w:after="0" w:line="276" w:lineRule="auto"/>
              <w:rPr>
                <w:rFonts w:ascii="Calibri" w:eastAsia="Times New Roman" w:hAnsi="Calibri" w:cs="Arial"/>
                <w:b/>
                <w:bCs/>
              </w:rPr>
            </w:pPr>
            <w:r w:rsidRPr="008D404E">
              <w:rPr>
                <w:rFonts w:ascii="Calibri" w:eastAsia="Times New Roman" w:hAnsi="Calibri" w:cs="Arial"/>
                <w:b/>
                <w:bCs/>
              </w:rPr>
              <w:t>Examples of successful delivery of duties and responsibilities:</w:t>
            </w:r>
          </w:p>
          <w:p w14:paraId="31AF89B9" w14:textId="77777777" w:rsidR="008D404E" w:rsidRPr="00E70BB1" w:rsidRDefault="0050110B" w:rsidP="00763E78">
            <w:pPr>
              <w:numPr>
                <w:ilvl w:val="0"/>
                <w:numId w:val="7"/>
              </w:numPr>
              <w:snapToGrid w:val="0"/>
              <w:spacing w:after="0" w:line="276" w:lineRule="auto"/>
              <w:rPr>
                <w:rFonts w:cs="Arial"/>
              </w:rPr>
            </w:pPr>
            <w:r>
              <w:rPr>
                <w:rFonts w:cs="Arial"/>
              </w:rPr>
              <w:t>You demonstrate a</w:t>
            </w:r>
            <w:r w:rsidR="008D404E" w:rsidRPr="00E70BB1">
              <w:rPr>
                <w:rFonts w:cs="Arial"/>
              </w:rPr>
              <w:t>ctive participation in department quality and service developments.</w:t>
            </w:r>
          </w:p>
          <w:p w14:paraId="3643562D" w14:textId="77777777" w:rsidR="008D404E" w:rsidRDefault="0050110B" w:rsidP="00763E78">
            <w:pPr>
              <w:pStyle w:val="BodyText2"/>
              <w:numPr>
                <w:ilvl w:val="0"/>
                <w:numId w:val="6"/>
              </w:numPr>
              <w:spacing w:after="0" w:line="276" w:lineRule="auto"/>
              <w:ind w:left="318" w:hanging="318"/>
              <w:rPr>
                <w:rFonts w:ascii="Arial" w:hAnsi="Arial" w:cs="Arial"/>
                <w:sz w:val="22"/>
                <w:szCs w:val="22"/>
              </w:rPr>
            </w:pPr>
            <w:r>
              <w:rPr>
                <w:rFonts w:asciiTheme="minorHAnsi" w:hAnsiTheme="minorHAnsi"/>
                <w:sz w:val="22"/>
                <w:szCs w:val="22"/>
              </w:rPr>
              <w:t>You e</w:t>
            </w:r>
            <w:r w:rsidR="008D404E" w:rsidRPr="00E70BB1">
              <w:rPr>
                <w:rFonts w:asciiTheme="minorHAnsi" w:hAnsiTheme="minorHAnsi"/>
                <w:sz w:val="22"/>
                <w:szCs w:val="22"/>
              </w:rPr>
              <w:t>stablish working partnerships with external organisations to promote integrated working</w:t>
            </w:r>
            <w:r w:rsidR="008D404E" w:rsidRPr="00565F0A" w:rsidDel="00704063">
              <w:rPr>
                <w:rFonts w:ascii="Arial" w:hAnsi="Arial" w:cs="Arial"/>
                <w:sz w:val="22"/>
                <w:szCs w:val="22"/>
              </w:rPr>
              <w:t xml:space="preserve"> </w:t>
            </w:r>
          </w:p>
          <w:p w14:paraId="504DC4C4" w14:textId="77777777" w:rsidR="008D404E" w:rsidRDefault="0050110B" w:rsidP="0050110B">
            <w:pPr>
              <w:pStyle w:val="BodyText2"/>
              <w:numPr>
                <w:ilvl w:val="0"/>
                <w:numId w:val="6"/>
              </w:numPr>
              <w:spacing w:after="0" w:line="276" w:lineRule="auto"/>
              <w:ind w:left="318" w:hanging="318"/>
              <w:rPr>
                <w:rFonts w:asciiTheme="minorHAnsi" w:hAnsiTheme="minorHAnsi"/>
                <w:b/>
              </w:rPr>
            </w:pPr>
            <w:r>
              <w:rPr>
                <w:rFonts w:asciiTheme="minorHAnsi" w:hAnsiTheme="minorHAnsi"/>
                <w:sz w:val="22"/>
                <w:szCs w:val="22"/>
              </w:rPr>
              <w:t>You p</w:t>
            </w:r>
            <w:r w:rsidR="008D404E" w:rsidRPr="00E70BB1">
              <w:rPr>
                <w:rFonts w:asciiTheme="minorHAnsi" w:hAnsiTheme="minorHAnsi"/>
                <w:sz w:val="22"/>
                <w:szCs w:val="22"/>
              </w:rPr>
              <w:t>articipate in workfare redesign programmes e.g</w:t>
            </w:r>
            <w:r w:rsidR="008D404E" w:rsidRPr="00E06FE6">
              <w:rPr>
                <w:rFonts w:asciiTheme="minorHAnsi" w:hAnsiTheme="minorHAnsi"/>
                <w:sz w:val="22"/>
                <w:szCs w:val="22"/>
              </w:rPr>
              <w:t>. Calderdale Framework</w:t>
            </w:r>
          </w:p>
        </w:tc>
      </w:tr>
    </w:tbl>
    <w:p w14:paraId="04186D19" w14:textId="77777777" w:rsidR="00FF1A8C" w:rsidRPr="00FF1A8C" w:rsidRDefault="00FF1A8C" w:rsidP="004D330A">
      <w:pPr>
        <w:tabs>
          <w:tab w:val="left" w:pos="1815"/>
        </w:tabs>
        <w:rPr>
          <w:rFonts w:ascii="Corbel" w:eastAsiaTheme="majorEastAsia" w:hAnsi="Corbel" w:cstheme="majorBidi"/>
          <w:caps/>
          <w:color w:val="006B6C"/>
          <w:sz w:val="32"/>
          <w:szCs w:val="26"/>
        </w:rPr>
      </w:pPr>
      <w:r w:rsidRPr="00FF1A8C">
        <w:rPr>
          <w:rFonts w:ascii="Corbel" w:eastAsiaTheme="majorEastAsia" w:hAnsi="Corbel" w:cstheme="majorBidi"/>
          <w:caps/>
          <w:color w:val="006B6C"/>
          <w:sz w:val="32"/>
          <w:szCs w:val="26"/>
        </w:rPr>
        <w:lastRenderedPageBreak/>
        <w:t>Person specification</w:t>
      </w:r>
    </w:p>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1733"/>
        <w:gridCol w:w="8043"/>
      </w:tblGrid>
      <w:tr w:rsidR="00FF1A8C" w:rsidRPr="00034A82" w14:paraId="121CA147" w14:textId="77777777" w:rsidTr="008C7E0B">
        <w:trPr>
          <w:trHeight w:val="2807"/>
        </w:trPr>
        <w:tc>
          <w:tcPr>
            <w:tcW w:w="1733" w:type="dxa"/>
            <w:shd w:val="clear" w:color="auto" w:fill="1F3864" w:themeFill="accent1" w:themeFillShade="80"/>
          </w:tcPr>
          <w:p w14:paraId="381E1A05" w14:textId="77777777" w:rsidR="00FF1A8C" w:rsidRPr="00FF1A8C" w:rsidRDefault="00FF1A8C" w:rsidP="00FF1A8C">
            <w:pPr>
              <w:spacing w:after="0" w:line="240" w:lineRule="auto"/>
              <w:rPr>
                <w:rFonts w:cs="Arial"/>
                <w:bCs/>
                <w:caps/>
                <w:color w:val="FFFFFF" w:themeColor="background1"/>
                <w:lang w:val="en-AU"/>
              </w:rPr>
            </w:pPr>
            <w:r w:rsidRPr="00FF1A8C">
              <w:rPr>
                <w:bCs/>
                <w:caps/>
                <w:color w:val="FFFFFF" w:themeColor="background1"/>
              </w:rPr>
              <w:t>Education</w:t>
            </w:r>
            <w:r>
              <w:rPr>
                <w:bCs/>
                <w:caps/>
                <w:color w:val="FFFFFF" w:themeColor="background1"/>
              </w:rPr>
              <w:t>,</w:t>
            </w:r>
            <w:r w:rsidRPr="00FF1A8C">
              <w:rPr>
                <w:bCs/>
                <w:caps/>
                <w:color w:val="FFFFFF" w:themeColor="background1"/>
              </w:rPr>
              <w:t xml:space="preserve"> Qualification or equivalent level of learning)</w:t>
            </w:r>
          </w:p>
        </w:tc>
        <w:tc>
          <w:tcPr>
            <w:tcW w:w="8043" w:type="dxa"/>
            <w:shd w:val="clear" w:color="auto" w:fill="FFFFFF" w:themeFill="background1"/>
          </w:tcPr>
          <w:p w14:paraId="75D91128" w14:textId="77777777" w:rsidR="00FF1A8C" w:rsidRPr="002E6499" w:rsidRDefault="00FF1A8C" w:rsidP="00FF1A8C">
            <w:pPr>
              <w:rPr>
                <w:rFonts w:ascii="Calibri" w:hAnsi="Calibri" w:cs="Arial"/>
                <w:b/>
              </w:rPr>
            </w:pPr>
            <w:r w:rsidRPr="002E6499">
              <w:rPr>
                <w:rFonts w:ascii="Calibri" w:hAnsi="Calibri" w:cs="Arial"/>
                <w:b/>
              </w:rPr>
              <w:t>ESSENTIAL</w:t>
            </w:r>
          </w:p>
          <w:p w14:paraId="2374163B" w14:textId="64491607" w:rsidR="00FF1A8C" w:rsidRPr="00E70BB1" w:rsidRDefault="00FF1A8C" w:rsidP="00FF1A8C">
            <w:pPr>
              <w:numPr>
                <w:ilvl w:val="0"/>
                <w:numId w:val="16"/>
              </w:numPr>
              <w:spacing w:after="0" w:line="240" w:lineRule="auto"/>
              <w:rPr>
                <w:rFonts w:ascii="Calibri" w:hAnsi="Calibri" w:cs="Arial"/>
              </w:rPr>
            </w:pPr>
            <w:r w:rsidRPr="00E70BB1">
              <w:rPr>
                <w:rFonts w:ascii="Calibri" w:hAnsi="Calibri" w:cs="Calibri"/>
              </w:rPr>
              <w:t xml:space="preserve">A New Zealand </w:t>
            </w:r>
            <w:r w:rsidRPr="00E06FE6">
              <w:rPr>
                <w:rFonts w:ascii="Calibri" w:hAnsi="Calibri" w:cs="Calibri"/>
              </w:rPr>
              <w:t xml:space="preserve">registered </w:t>
            </w:r>
            <w:r w:rsidR="00387181" w:rsidRPr="00E06FE6">
              <w:rPr>
                <w:rFonts w:ascii="Calibri" w:hAnsi="Calibri" w:cs="Calibri"/>
              </w:rPr>
              <w:t xml:space="preserve">Speech Therapist </w:t>
            </w:r>
            <w:r w:rsidRPr="00E06FE6">
              <w:rPr>
                <w:rFonts w:ascii="Calibri" w:hAnsi="Calibri" w:cs="Calibri"/>
              </w:rPr>
              <w:t>with</w:t>
            </w:r>
            <w:r w:rsidRPr="00E70BB1">
              <w:rPr>
                <w:rFonts w:ascii="Calibri" w:hAnsi="Calibri" w:cs="Calibri"/>
              </w:rPr>
              <w:t xml:space="preserve"> a current practising certificate </w:t>
            </w:r>
          </w:p>
          <w:p w14:paraId="3785A216" w14:textId="77777777" w:rsidR="00FF1A8C" w:rsidRPr="00E70BB1" w:rsidRDefault="00FF1A8C" w:rsidP="00FF1A8C">
            <w:pPr>
              <w:widowControl w:val="0"/>
              <w:numPr>
                <w:ilvl w:val="0"/>
                <w:numId w:val="16"/>
              </w:numPr>
              <w:tabs>
                <w:tab w:val="left" w:pos="426"/>
              </w:tabs>
              <w:spacing w:after="0" w:line="240" w:lineRule="auto"/>
              <w:rPr>
                <w:rFonts w:ascii="Calibri" w:hAnsi="Calibri" w:cs="Arial"/>
              </w:rPr>
            </w:pPr>
            <w:r w:rsidRPr="00E70BB1">
              <w:rPr>
                <w:rFonts w:ascii="Calibri" w:hAnsi="Calibri" w:cs="Arial"/>
              </w:rPr>
              <w:t xml:space="preserve">Current full </w:t>
            </w:r>
            <w:r w:rsidR="009517DC" w:rsidRPr="00E70BB1">
              <w:rPr>
                <w:rFonts w:ascii="Calibri" w:hAnsi="Calibri" w:cs="Arial"/>
              </w:rPr>
              <w:t>drivers</w:t>
            </w:r>
            <w:r w:rsidRPr="00E70BB1">
              <w:rPr>
                <w:rFonts w:ascii="Calibri" w:hAnsi="Calibri" w:cs="Arial"/>
              </w:rPr>
              <w:t xml:space="preserve"> licence</w:t>
            </w:r>
          </w:p>
          <w:p w14:paraId="1CA7F8DE" w14:textId="77777777" w:rsidR="00FF1A8C" w:rsidRDefault="00FF1A8C" w:rsidP="00FF1A8C">
            <w:pPr>
              <w:tabs>
                <w:tab w:val="left" w:pos="426"/>
              </w:tabs>
              <w:snapToGrid w:val="0"/>
              <w:ind w:left="426" w:hanging="426"/>
              <w:rPr>
                <w:rFonts w:ascii="Calibri" w:hAnsi="Calibri" w:cs="Arial"/>
                <w:b/>
              </w:rPr>
            </w:pPr>
          </w:p>
          <w:p w14:paraId="73030C13" w14:textId="77777777" w:rsidR="00FF1A8C" w:rsidRPr="00E70BB1" w:rsidRDefault="00FF1A8C" w:rsidP="00FF1A8C">
            <w:pPr>
              <w:tabs>
                <w:tab w:val="left" w:pos="426"/>
              </w:tabs>
              <w:snapToGrid w:val="0"/>
              <w:ind w:left="426" w:hanging="426"/>
              <w:rPr>
                <w:rFonts w:ascii="Calibri" w:hAnsi="Calibri" w:cs="Arial"/>
                <w:b/>
              </w:rPr>
            </w:pPr>
            <w:r w:rsidRPr="006775BC">
              <w:rPr>
                <w:rFonts w:cs="Calibri"/>
                <w:b/>
              </w:rPr>
              <w:t>DESIRABLE</w:t>
            </w:r>
          </w:p>
          <w:p w14:paraId="56F33448" w14:textId="77777777" w:rsidR="00FF1A8C" w:rsidRPr="00E70BB1" w:rsidRDefault="00FF1A8C" w:rsidP="00FF1A8C">
            <w:pPr>
              <w:numPr>
                <w:ilvl w:val="0"/>
                <w:numId w:val="16"/>
              </w:numPr>
              <w:spacing w:after="0" w:line="240" w:lineRule="auto"/>
              <w:rPr>
                <w:rFonts w:ascii="Calibri" w:hAnsi="Calibri" w:cs="Arial"/>
              </w:rPr>
            </w:pPr>
            <w:r w:rsidRPr="00E70BB1">
              <w:rPr>
                <w:rFonts w:ascii="Calibri" w:hAnsi="Calibri" w:cs="Calibri"/>
              </w:rPr>
              <w:t>Evidence of ongoing personal educational development e.g. undertaking further tertiary level education</w:t>
            </w:r>
          </w:p>
          <w:p w14:paraId="4B297FE7" w14:textId="77777777" w:rsidR="00FF1A8C" w:rsidRPr="00034A82" w:rsidRDefault="00FF1A8C" w:rsidP="00FF1A8C">
            <w:pPr>
              <w:widowControl w:val="0"/>
              <w:numPr>
                <w:ilvl w:val="0"/>
                <w:numId w:val="4"/>
              </w:numPr>
              <w:spacing w:after="0" w:line="240" w:lineRule="auto"/>
              <w:rPr>
                <w:rFonts w:cs="Arial"/>
                <w:lang w:val="en-AU"/>
              </w:rPr>
            </w:pPr>
            <w:r w:rsidRPr="00AA649C">
              <w:rPr>
                <w:rFonts w:ascii="Calibri" w:hAnsi="Calibri" w:cs="Calibri"/>
              </w:rPr>
              <w:t>Member of Professional Association</w:t>
            </w:r>
          </w:p>
        </w:tc>
      </w:tr>
      <w:tr w:rsidR="00FF1A8C" w:rsidRPr="00034A82" w14:paraId="301A6F78" w14:textId="77777777" w:rsidTr="008C7E0B">
        <w:trPr>
          <w:trHeight w:val="1814"/>
        </w:trPr>
        <w:tc>
          <w:tcPr>
            <w:tcW w:w="1733" w:type="dxa"/>
            <w:shd w:val="clear" w:color="auto" w:fill="1F3864" w:themeFill="accent1" w:themeFillShade="80"/>
          </w:tcPr>
          <w:p w14:paraId="6F63EAE5" w14:textId="77777777" w:rsidR="00FF1A8C" w:rsidRPr="00FF1A8C" w:rsidRDefault="00FF1A8C" w:rsidP="00FF1A8C">
            <w:pPr>
              <w:spacing w:after="0" w:line="240" w:lineRule="auto"/>
              <w:rPr>
                <w:bCs/>
                <w:caps/>
                <w:color w:val="FFFFFF" w:themeColor="background1"/>
              </w:rPr>
            </w:pPr>
            <w:r w:rsidRPr="00FF1A8C">
              <w:rPr>
                <w:bCs/>
                <w:caps/>
                <w:color w:val="FFFFFF" w:themeColor="background1"/>
              </w:rPr>
              <w:t>Experience</w:t>
            </w:r>
          </w:p>
        </w:tc>
        <w:tc>
          <w:tcPr>
            <w:tcW w:w="8043" w:type="dxa"/>
            <w:shd w:val="clear" w:color="auto" w:fill="FFFFFF" w:themeFill="background1"/>
          </w:tcPr>
          <w:p w14:paraId="673745AE" w14:textId="77777777" w:rsidR="00FF1A8C" w:rsidRPr="002E6499" w:rsidRDefault="00FF1A8C" w:rsidP="00FF1A8C">
            <w:pPr>
              <w:rPr>
                <w:rFonts w:ascii="Calibri" w:hAnsi="Calibri" w:cs="Arial"/>
                <w:b/>
              </w:rPr>
            </w:pPr>
            <w:r w:rsidRPr="002E6499">
              <w:rPr>
                <w:rFonts w:ascii="Calibri" w:hAnsi="Calibri" w:cs="Arial"/>
                <w:b/>
              </w:rPr>
              <w:t>ESSENTIAL</w:t>
            </w:r>
          </w:p>
          <w:p w14:paraId="4E791308" w14:textId="77777777" w:rsidR="00A82106" w:rsidRPr="00A82106" w:rsidRDefault="00FF1A8C" w:rsidP="00A82106">
            <w:pPr>
              <w:widowControl w:val="0"/>
              <w:numPr>
                <w:ilvl w:val="0"/>
                <w:numId w:val="16"/>
              </w:numPr>
              <w:tabs>
                <w:tab w:val="left" w:pos="993"/>
              </w:tabs>
              <w:spacing w:after="0" w:line="240" w:lineRule="auto"/>
              <w:ind w:left="357" w:right="-11" w:hanging="357"/>
              <w:rPr>
                <w:rFonts w:ascii="Calibri" w:hAnsi="Calibri" w:cs="Arial"/>
                <w:b/>
              </w:rPr>
            </w:pPr>
            <w:r w:rsidRPr="00E70BB1">
              <w:rPr>
                <w:rFonts w:ascii="Calibri" w:hAnsi="Calibri" w:cs="Arial"/>
              </w:rPr>
              <w:t xml:space="preserve">The degree of post qualification experience and knowledge is variable dependent on the area of responsibility and requirements of the role.  For </w:t>
            </w:r>
            <w:r w:rsidR="009517DC" w:rsidRPr="00E70BB1">
              <w:rPr>
                <w:rFonts w:ascii="Calibri" w:hAnsi="Calibri" w:cs="Arial"/>
              </w:rPr>
              <w:t>instance,</w:t>
            </w:r>
            <w:r w:rsidRPr="00E70BB1">
              <w:rPr>
                <w:rFonts w:ascii="Calibri" w:hAnsi="Calibri" w:cs="Arial"/>
              </w:rPr>
              <w:t xml:space="preserve"> this could range from a new graduate to an experienced clinician with at least 5 years of post-graduate experience.</w:t>
            </w:r>
          </w:p>
          <w:p w14:paraId="15DBE630" w14:textId="77777777" w:rsidR="00FF1A8C" w:rsidRPr="002E6499" w:rsidRDefault="00FF1A8C" w:rsidP="00A82106">
            <w:pPr>
              <w:widowControl w:val="0"/>
              <w:numPr>
                <w:ilvl w:val="0"/>
                <w:numId w:val="16"/>
              </w:numPr>
              <w:tabs>
                <w:tab w:val="left" w:pos="993"/>
              </w:tabs>
              <w:spacing w:after="0" w:line="240" w:lineRule="auto"/>
              <w:ind w:left="357" w:right="-11" w:hanging="357"/>
              <w:rPr>
                <w:rFonts w:ascii="Calibri" w:hAnsi="Calibri" w:cs="Arial"/>
                <w:b/>
              </w:rPr>
            </w:pPr>
            <w:r w:rsidRPr="00E70BB1">
              <w:rPr>
                <w:rFonts w:ascii="Calibri" w:hAnsi="Calibri" w:cs="Arial"/>
              </w:rPr>
              <w:t>Clinical experience in a variety of clinical / disability areas within the hospital and / or community environment as commensurate to the role</w:t>
            </w:r>
          </w:p>
        </w:tc>
      </w:tr>
      <w:tr w:rsidR="00FF1A8C" w:rsidRPr="00034A82" w14:paraId="2202D54D" w14:textId="77777777" w:rsidTr="008C7E0B">
        <w:trPr>
          <w:trHeight w:val="1928"/>
        </w:trPr>
        <w:tc>
          <w:tcPr>
            <w:tcW w:w="1733" w:type="dxa"/>
            <w:shd w:val="clear" w:color="auto" w:fill="1F3864" w:themeFill="accent1" w:themeFillShade="80"/>
          </w:tcPr>
          <w:p w14:paraId="013312A2" w14:textId="77777777" w:rsidR="00FF1A8C" w:rsidRPr="00FF1A8C" w:rsidRDefault="00FF1A8C" w:rsidP="00FF1A8C">
            <w:pPr>
              <w:spacing w:after="0" w:line="240" w:lineRule="auto"/>
              <w:rPr>
                <w:bCs/>
                <w:caps/>
                <w:color w:val="FFFFFF" w:themeColor="background1"/>
              </w:rPr>
            </w:pPr>
            <w:r w:rsidRPr="00FF1A8C">
              <w:rPr>
                <w:bCs/>
                <w:caps/>
                <w:color w:val="FFFFFF" w:themeColor="background1"/>
              </w:rPr>
              <w:t xml:space="preserve">Knowledge and Skills </w:t>
            </w:r>
          </w:p>
        </w:tc>
        <w:tc>
          <w:tcPr>
            <w:tcW w:w="8043" w:type="dxa"/>
            <w:shd w:val="clear" w:color="auto" w:fill="FFFFFF" w:themeFill="background1"/>
          </w:tcPr>
          <w:p w14:paraId="1F5E81A2" w14:textId="77777777" w:rsidR="00FF1A8C" w:rsidRPr="002E6499" w:rsidRDefault="00FF1A8C" w:rsidP="00FF1A8C">
            <w:pPr>
              <w:rPr>
                <w:rFonts w:ascii="Calibri" w:hAnsi="Calibri" w:cs="Arial"/>
                <w:b/>
              </w:rPr>
            </w:pPr>
            <w:r w:rsidRPr="002E6499">
              <w:rPr>
                <w:rFonts w:ascii="Calibri" w:hAnsi="Calibri" w:cs="Arial"/>
                <w:b/>
              </w:rPr>
              <w:t>ESSENTIAL</w:t>
            </w:r>
          </w:p>
          <w:p w14:paraId="079FE0D9" w14:textId="77777777" w:rsidR="00FF1A8C" w:rsidRPr="00E70BB1" w:rsidRDefault="00FF1A8C" w:rsidP="00FF1A8C">
            <w:pPr>
              <w:numPr>
                <w:ilvl w:val="0"/>
                <w:numId w:val="16"/>
              </w:numPr>
              <w:spacing w:after="0" w:line="240" w:lineRule="auto"/>
              <w:rPr>
                <w:rFonts w:ascii="Calibri" w:hAnsi="Calibri" w:cs="Calibri"/>
              </w:rPr>
            </w:pPr>
            <w:r w:rsidRPr="00E70BB1">
              <w:rPr>
                <w:rFonts w:ascii="Calibri" w:hAnsi="Calibri" w:cs="Calibri"/>
              </w:rPr>
              <w:t>Broad understanding of practice areas</w:t>
            </w:r>
          </w:p>
          <w:p w14:paraId="1B819E44" w14:textId="77777777" w:rsidR="00FF1A8C" w:rsidRPr="00E70BB1" w:rsidRDefault="00FF1A8C" w:rsidP="00FF1A8C">
            <w:pPr>
              <w:numPr>
                <w:ilvl w:val="0"/>
                <w:numId w:val="16"/>
              </w:numPr>
              <w:spacing w:after="0" w:line="240" w:lineRule="auto"/>
              <w:rPr>
                <w:rFonts w:ascii="Calibri" w:hAnsi="Calibri" w:cs="Calibri"/>
              </w:rPr>
            </w:pPr>
            <w:r w:rsidRPr="00E70BB1">
              <w:rPr>
                <w:rFonts w:ascii="Calibri" w:hAnsi="Calibri" w:cs="Calibri"/>
              </w:rPr>
              <w:t>Experience of working with other professions i.e. experience of multidisciplinary- inter-professional settings</w:t>
            </w:r>
          </w:p>
          <w:p w14:paraId="56A16617" w14:textId="77777777" w:rsidR="00FF1A8C" w:rsidRPr="00FF1A8C" w:rsidRDefault="00FF1A8C" w:rsidP="00FF1A8C">
            <w:pPr>
              <w:numPr>
                <w:ilvl w:val="0"/>
                <w:numId w:val="16"/>
              </w:numPr>
              <w:spacing w:after="0" w:line="240" w:lineRule="auto"/>
            </w:pPr>
            <w:r w:rsidRPr="00E70BB1">
              <w:rPr>
                <w:rFonts w:ascii="Calibri" w:hAnsi="Calibri" w:cs="Calibri"/>
              </w:rPr>
              <w:t>Committed to the ideals of research and evidence-based best practice</w:t>
            </w:r>
          </w:p>
          <w:p w14:paraId="08D65836" w14:textId="77777777" w:rsidR="00FF1A8C" w:rsidRPr="00FF1A8C" w:rsidRDefault="00FF1A8C" w:rsidP="00FF1A8C">
            <w:pPr>
              <w:numPr>
                <w:ilvl w:val="0"/>
                <w:numId w:val="16"/>
              </w:numPr>
              <w:spacing w:after="0" w:line="240" w:lineRule="auto"/>
            </w:pPr>
            <w:r w:rsidRPr="00BE3B4B">
              <w:t>Have a sound knowledge of IT systems and applications</w:t>
            </w:r>
          </w:p>
        </w:tc>
      </w:tr>
      <w:tr w:rsidR="00FF1A8C" w:rsidRPr="00034A82" w14:paraId="2094B74C" w14:textId="77777777" w:rsidTr="008C7E0B">
        <w:trPr>
          <w:trHeight w:val="3855"/>
        </w:trPr>
        <w:tc>
          <w:tcPr>
            <w:tcW w:w="1733" w:type="dxa"/>
            <w:shd w:val="clear" w:color="auto" w:fill="1F3864" w:themeFill="accent1" w:themeFillShade="80"/>
          </w:tcPr>
          <w:p w14:paraId="61BDC1F6" w14:textId="77777777" w:rsidR="00FF1A8C" w:rsidRPr="00FF1A8C" w:rsidRDefault="00FF1A8C" w:rsidP="00FF1A8C">
            <w:pPr>
              <w:spacing w:after="0" w:line="240" w:lineRule="auto"/>
              <w:rPr>
                <w:bCs/>
                <w:caps/>
                <w:color w:val="FFFFFF" w:themeColor="background1"/>
              </w:rPr>
            </w:pPr>
            <w:r w:rsidRPr="00FF1A8C">
              <w:rPr>
                <w:bCs/>
                <w:caps/>
                <w:color w:val="FFFFFF" w:themeColor="background1"/>
              </w:rPr>
              <w:t>Personal Qualities</w:t>
            </w:r>
          </w:p>
        </w:tc>
        <w:tc>
          <w:tcPr>
            <w:tcW w:w="8043" w:type="dxa"/>
            <w:shd w:val="clear" w:color="auto" w:fill="FFFFFF" w:themeFill="background1"/>
          </w:tcPr>
          <w:p w14:paraId="47C6F626" w14:textId="77777777" w:rsidR="00FF1A8C" w:rsidRPr="002E6499" w:rsidRDefault="00FF1A8C" w:rsidP="00FF1A8C">
            <w:pPr>
              <w:rPr>
                <w:rFonts w:ascii="Calibri" w:hAnsi="Calibri" w:cs="Arial"/>
                <w:b/>
              </w:rPr>
            </w:pPr>
            <w:r w:rsidRPr="002E6499">
              <w:rPr>
                <w:rFonts w:ascii="Calibri" w:hAnsi="Calibri" w:cs="Arial"/>
                <w:b/>
              </w:rPr>
              <w:t>ESSENTIAL</w:t>
            </w:r>
          </w:p>
          <w:p w14:paraId="36DDEC58"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Arial"/>
              </w:rPr>
              <w:t xml:space="preserve">Outstanding interpersonal and communication skills. </w:t>
            </w:r>
          </w:p>
          <w:p w14:paraId="7AC0ABF4"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Ability to network, development key relationships and partnership</w:t>
            </w:r>
          </w:p>
          <w:p w14:paraId="4C91B47D"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Influencing skills, ability to get others on board and motivate them to reach their potential</w:t>
            </w:r>
          </w:p>
          <w:p w14:paraId="0CC5FB33"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Possesses the ability to think outside the square as well as to communicate and influence at all levels</w:t>
            </w:r>
          </w:p>
          <w:p w14:paraId="22429A90"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Innovative, proactive, enthusiastic, flexible and creative with a positive approach to all situations including problem solving</w:t>
            </w:r>
          </w:p>
          <w:p w14:paraId="70304147"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Ability to motivate</w:t>
            </w:r>
          </w:p>
          <w:p w14:paraId="06453F20"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Ability to work in a supportive and honest manner</w:t>
            </w:r>
          </w:p>
          <w:p w14:paraId="29936BB1" w14:textId="77777777" w:rsidR="00A82106"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Demonstrable peer credibility and respect</w:t>
            </w:r>
          </w:p>
          <w:p w14:paraId="17974091" w14:textId="77777777" w:rsidR="00FF1A8C" w:rsidRPr="00A82106" w:rsidRDefault="00FF1A8C" w:rsidP="00FF1A8C">
            <w:pPr>
              <w:numPr>
                <w:ilvl w:val="0"/>
                <w:numId w:val="16"/>
              </w:numPr>
              <w:suppressAutoHyphens/>
              <w:spacing w:after="0" w:line="240" w:lineRule="auto"/>
              <w:ind w:left="357" w:hanging="357"/>
              <w:rPr>
                <w:rFonts w:ascii="Calibri" w:hAnsi="Calibri" w:cs="Calibri"/>
              </w:rPr>
            </w:pPr>
            <w:r w:rsidRPr="00A82106">
              <w:rPr>
                <w:rFonts w:ascii="Calibri" w:hAnsi="Calibri" w:cs="Calibri"/>
              </w:rPr>
              <w:t xml:space="preserve">Accepts responsibility for own actions </w:t>
            </w:r>
          </w:p>
        </w:tc>
      </w:tr>
    </w:tbl>
    <w:p w14:paraId="04489011" w14:textId="77777777" w:rsidR="004D330A" w:rsidRDefault="004D330A"/>
    <w:p w14:paraId="6ECB8B27" w14:textId="77777777" w:rsidR="005324D8" w:rsidRDefault="005324D8">
      <w:r>
        <w:br w:type="page"/>
      </w:r>
    </w:p>
    <w:p w14:paraId="11A6531A" w14:textId="77777777" w:rsidR="005324D8" w:rsidRPr="005324D8" w:rsidRDefault="005324D8" w:rsidP="005324D8">
      <w:pPr>
        <w:rPr>
          <w:rFonts w:ascii="Corbel" w:eastAsiaTheme="majorEastAsia" w:hAnsi="Corbel" w:cstheme="majorBidi"/>
          <w:caps/>
          <w:color w:val="006B6C"/>
          <w:sz w:val="32"/>
          <w:szCs w:val="32"/>
        </w:rPr>
      </w:pPr>
      <w:r w:rsidRPr="005324D8">
        <w:rPr>
          <w:rFonts w:ascii="Corbel" w:eastAsiaTheme="majorEastAsia" w:hAnsi="Corbel" w:cstheme="majorBidi"/>
          <w:b/>
          <w:bCs/>
          <w:caps/>
          <w:color w:val="006B6C"/>
          <w:sz w:val="32"/>
          <w:szCs w:val="32"/>
        </w:rPr>
        <w:lastRenderedPageBreak/>
        <w:t xml:space="preserve">APPENDIX </w:t>
      </w:r>
      <w:r w:rsidRPr="005324D8">
        <w:rPr>
          <w:rFonts w:ascii="Corbel" w:eastAsiaTheme="majorEastAsia" w:hAnsi="Corbel" w:cstheme="majorBidi"/>
          <w:b/>
          <w:bCs/>
          <w:color w:val="006B6C"/>
          <w:sz w:val="32"/>
          <w:szCs w:val="32"/>
        </w:rPr>
        <w:t>1</w:t>
      </w:r>
      <w:r>
        <w:rPr>
          <w:rFonts w:ascii="Corbel" w:eastAsiaTheme="majorEastAsia" w:hAnsi="Corbel" w:cstheme="majorBidi"/>
          <w:caps/>
          <w:color w:val="006B6C"/>
          <w:sz w:val="32"/>
          <w:szCs w:val="32"/>
        </w:rPr>
        <w:t xml:space="preserve"> | </w:t>
      </w:r>
      <w:r w:rsidRPr="005324D8">
        <w:rPr>
          <w:rFonts w:ascii="Corbel" w:eastAsiaTheme="majorEastAsia" w:hAnsi="Corbel" w:cstheme="majorBidi"/>
          <w:caps/>
          <w:color w:val="006B6C"/>
          <w:sz w:val="32"/>
          <w:szCs w:val="32"/>
        </w:rPr>
        <w:t>General Responsibilities of an Employee of South Canterbury District Health Board (SCDHB)</w:t>
      </w:r>
    </w:p>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1815"/>
        <w:gridCol w:w="7961"/>
      </w:tblGrid>
      <w:tr w:rsidR="00A84D65" w:rsidRPr="00034A82" w14:paraId="3A8B20AE" w14:textId="77777777" w:rsidTr="008C7E0B">
        <w:trPr>
          <w:trHeight w:val="829"/>
        </w:trPr>
        <w:tc>
          <w:tcPr>
            <w:tcW w:w="1815" w:type="dxa"/>
            <w:shd w:val="clear" w:color="auto" w:fill="1F3864" w:themeFill="accent1" w:themeFillShade="80"/>
          </w:tcPr>
          <w:p w14:paraId="34CED0B5" w14:textId="77777777" w:rsidR="00A84D65" w:rsidRDefault="00A84D65" w:rsidP="00A84D65">
            <w:pPr>
              <w:spacing w:after="0" w:line="240" w:lineRule="auto"/>
              <w:rPr>
                <w:bCs/>
                <w:caps/>
                <w:color w:val="FFFFFF" w:themeColor="background1"/>
              </w:rPr>
            </w:pPr>
            <w:r>
              <w:rPr>
                <w:bCs/>
                <w:caps/>
                <w:color w:val="FFFFFF" w:themeColor="background1"/>
              </w:rPr>
              <w:t>treaty of waitangi</w:t>
            </w:r>
          </w:p>
        </w:tc>
        <w:tc>
          <w:tcPr>
            <w:tcW w:w="7961" w:type="dxa"/>
            <w:shd w:val="clear" w:color="auto" w:fill="FFFFFF" w:themeFill="background1"/>
          </w:tcPr>
          <w:p w14:paraId="7D29756F" w14:textId="606E06F7" w:rsidR="00A84D65" w:rsidRPr="005324D8" w:rsidRDefault="00FF111F" w:rsidP="00EE1B96">
            <w:pPr>
              <w:widowControl w:val="0"/>
              <w:spacing w:after="0" w:line="240" w:lineRule="auto"/>
              <w:jc w:val="both"/>
              <w:rPr>
                <w:rFonts w:cs="Arial"/>
                <w:lang w:val="en-AU"/>
              </w:rPr>
            </w:pPr>
            <w:r>
              <w:rPr>
                <w:rFonts w:cs="Arial"/>
              </w:rPr>
              <w:t xml:space="preserve">Health New Zealand South Canterbury </w:t>
            </w:r>
            <w:r w:rsidR="00A84D65" w:rsidRPr="00980993">
              <w:rPr>
                <w:rFonts w:cs="Arial"/>
              </w:rPr>
              <w:t>is committed to its obligations under the Treaty of Waitangi. As an employee you are required to give effect to the principles of the Treaty of Waitangi: Partnership, Participation and Protection.</w:t>
            </w:r>
          </w:p>
        </w:tc>
      </w:tr>
      <w:tr w:rsidR="00A84D65" w:rsidRPr="00034A82" w14:paraId="61F34132" w14:textId="77777777" w:rsidTr="008C7E0B">
        <w:trPr>
          <w:trHeight w:val="2807"/>
        </w:trPr>
        <w:tc>
          <w:tcPr>
            <w:tcW w:w="1815" w:type="dxa"/>
            <w:shd w:val="clear" w:color="auto" w:fill="1F3864" w:themeFill="accent1" w:themeFillShade="80"/>
          </w:tcPr>
          <w:p w14:paraId="067188B5" w14:textId="77777777" w:rsidR="00A84D65" w:rsidRPr="00FF1A8C" w:rsidRDefault="00A84D65" w:rsidP="00A84D65">
            <w:pPr>
              <w:spacing w:after="0" w:line="240" w:lineRule="auto"/>
              <w:rPr>
                <w:rFonts w:cs="Arial"/>
                <w:bCs/>
                <w:caps/>
                <w:color w:val="FFFFFF" w:themeColor="background1"/>
                <w:lang w:val="en-AU"/>
              </w:rPr>
            </w:pPr>
            <w:r>
              <w:rPr>
                <w:bCs/>
                <w:caps/>
                <w:color w:val="FFFFFF" w:themeColor="background1"/>
              </w:rPr>
              <w:t>Professional responsibilities</w:t>
            </w:r>
          </w:p>
        </w:tc>
        <w:tc>
          <w:tcPr>
            <w:tcW w:w="7961" w:type="dxa"/>
            <w:shd w:val="clear" w:color="auto" w:fill="FFFFFF" w:themeFill="background1"/>
          </w:tcPr>
          <w:p w14:paraId="4C9644E5" w14:textId="0B20CCE9" w:rsidR="00A84D65" w:rsidRPr="005324D8" w:rsidRDefault="00A84D65" w:rsidP="00EE1B96">
            <w:pPr>
              <w:widowControl w:val="0"/>
              <w:spacing w:after="0" w:line="240" w:lineRule="auto"/>
              <w:jc w:val="both"/>
              <w:rPr>
                <w:rFonts w:cs="Arial"/>
                <w:lang w:val="en-AU"/>
              </w:rPr>
            </w:pPr>
            <w:r w:rsidRPr="005324D8">
              <w:rPr>
                <w:rFonts w:cs="Arial"/>
                <w:lang w:val="en-AU"/>
              </w:rPr>
              <w:t xml:space="preserve">As an employee of </w:t>
            </w:r>
            <w:r w:rsidR="00FF111F">
              <w:rPr>
                <w:rFonts w:cs="Arial"/>
              </w:rPr>
              <w:t xml:space="preserve">Health New Zealand South </w:t>
            </w:r>
            <w:proofErr w:type="gramStart"/>
            <w:r w:rsidR="00FF111F">
              <w:rPr>
                <w:rFonts w:cs="Arial"/>
              </w:rPr>
              <w:t>Canterbury</w:t>
            </w:r>
            <w:proofErr w:type="gramEnd"/>
            <w:r w:rsidR="00FF111F">
              <w:rPr>
                <w:rFonts w:cs="Arial"/>
              </w:rPr>
              <w:t xml:space="preserve"> </w:t>
            </w:r>
            <w:r w:rsidRPr="005324D8">
              <w:rPr>
                <w:rFonts w:cs="Arial"/>
                <w:lang w:val="en-AU"/>
              </w:rPr>
              <w:t>you are required to:</w:t>
            </w:r>
          </w:p>
          <w:p w14:paraId="3BDDE76C"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Maintain any qualifications, including registrations and practising certificates, required for legal and safe practice.</w:t>
            </w:r>
          </w:p>
          <w:p w14:paraId="4B03F918"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Keep yourself up to date on knowledge, best practices and legislation relating to your work.</w:t>
            </w:r>
          </w:p>
          <w:p w14:paraId="7277E5E8" w14:textId="37633EFC"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 xml:space="preserve">Make a personal contribution towards effective and efficient working relationships within your team and with other </w:t>
            </w:r>
            <w:r w:rsidR="00FF111F">
              <w:rPr>
                <w:rFonts w:cs="Arial"/>
              </w:rPr>
              <w:t xml:space="preserve">Health New Zealand South </w:t>
            </w:r>
            <w:proofErr w:type="gramStart"/>
            <w:r w:rsidR="00FF111F">
              <w:rPr>
                <w:rFonts w:cs="Arial"/>
              </w:rPr>
              <w:t xml:space="preserve">Canterbury </w:t>
            </w:r>
            <w:r w:rsidRPr="005324D8">
              <w:rPr>
                <w:rFonts w:cs="Arial"/>
                <w:lang w:val="en-AU"/>
              </w:rPr>
              <w:t xml:space="preserve"> departments</w:t>
            </w:r>
            <w:proofErr w:type="gramEnd"/>
            <w:r w:rsidRPr="005324D8">
              <w:rPr>
                <w:rFonts w:cs="Arial"/>
                <w:lang w:val="en-AU"/>
              </w:rPr>
              <w:t>.</w:t>
            </w:r>
          </w:p>
          <w:p w14:paraId="7CBBED76"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Ensure</w:t>
            </w:r>
            <w:r w:rsidR="0050110B">
              <w:rPr>
                <w:rFonts w:cs="Arial"/>
                <w:lang w:val="en-AU"/>
              </w:rPr>
              <w:t xml:space="preserve"> that</w:t>
            </w:r>
            <w:r w:rsidRPr="005324D8">
              <w:rPr>
                <w:rFonts w:cs="Arial"/>
                <w:lang w:val="en-AU"/>
              </w:rPr>
              <w:t xml:space="preserve"> you carry out your work in a way that is </w:t>
            </w:r>
            <w:r>
              <w:rPr>
                <w:rFonts w:cs="Arial"/>
                <w:lang w:val="en-AU"/>
              </w:rPr>
              <w:t xml:space="preserve">both </w:t>
            </w:r>
            <w:r w:rsidRPr="005324D8">
              <w:rPr>
                <w:rFonts w:cs="Arial"/>
                <w:lang w:val="en-AU"/>
              </w:rPr>
              <w:t>customer-focused</w:t>
            </w:r>
            <w:r>
              <w:rPr>
                <w:rFonts w:cs="Arial"/>
                <w:lang w:val="en-AU"/>
              </w:rPr>
              <w:t xml:space="preserve">, while meeting culturally competent </w:t>
            </w:r>
            <w:r w:rsidRPr="005324D8">
              <w:rPr>
                <w:rFonts w:cs="Arial"/>
                <w:lang w:val="en-AU"/>
              </w:rPr>
              <w:t>professional standards.</w:t>
            </w:r>
          </w:p>
          <w:p w14:paraId="5091D58E"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In conjunction with your manager, identify your own training needs and plan to meet these needs.</w:t>
            </w:r>
          </w:p>
          <w:p w14:paraId="05BA9503"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Manage your own time and prioritise your work effectively.</w:t>
            </w:r>
          </w:p>
        </w:tc>
      </w:tr>
      <w:tr w:rsidR="00A84D65" w:rsidRPr="00034A82" w14:paraId="69891C33" w14:textId="77777777" w:rsidTr="008C7E0B">
        <w:trPr>
          <w:trHeight w:val="1814"/>
        </w:trPr>
        <w:tc>
          <w:tcPr>
            <w:tcW w:w="1815" w:type="dxa"/>
            <w:shd w:val="clear" w:color="auto" w:fill="1F3864" w:themeFill="accent1" w:themeFillShade="80"/>
          </w:tcPr>
          <w:p w14:paraId="4C190257" w14:textId="77777777" w:rsidR="00A84D65" w:rsidRPr="00FF1A8C" w:rsidRDefault="00A84D65" w:rsidP="00A84D65">
            <w:pPr>
              <w:spacing w:after="0" w:line="240" w:lineRule="auto"/>
              <w:rPr>
                <w:bCs/>
                <w:caps/>
                <w:color w:val="FFFFFF" w:themeColor="background1"/>
              </w:rPr>
            </w:pPr>
            <w:r>
              <w:rPr>
                <w:bCs/>
                <w:caps/>
                <w:color w:val="FFFFFF" w:themeColor="background1"/>
              </w:rPr>
              <w:t>health, safety and wellbeing</w:t>
            </w:r>
          </w:p>
        </w:tc>
        <w:tc>
          <w:tcPr>
            <w:tcW w:w="7961" w:type="dxa"/>
            <w:shd w:val="clear" w:color="auto" w:fill="FFFFFF" w:themeFill="background1"/>
          </w:tcPr>
          <w:p w14:paraId="767BA203"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 xml:space="preserve">Compliance with all health and safety legislative requirements. </w:t>
            </w:r>
          </w:p>
          <w:p w14:paraId="00034834"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Compliance with the ACC Partnership Programme requirements.</w:t>
            </w:r>
          </w:p>
          <w:p w14:paraId="18F590CA"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Compliance with all organisation-wide health and safety policies and procedures.</w:t>
            </w:r>
          </w:p>
          <w:p w14:paraId="1FC05B12"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 xml:space="preserve">Compliance with the Health and Safety Manual, any relevant </w:t>
            </w:r>
            <w:r>
              <w:rPr>
                <w:rFonts w:ascii="Calibri" w:hAnsi="Calibri" w:cs="Arial"/>
              </w:rPr>
              <w:t>hazardous substances</w:t>
            </w:r>
            <w:r w:rsidRPr="005324D8">
              <w:rPr>
                <w:rFonts w:ascii="Calibri" w:hAnsi="Calibri" w:cs="Arial"/>
              </w:rPr>
              <w:t xml:space="preserve"> information and the emergency plan.</w:t>
            </w:r>
          </w:p>
          <w:p w14:paraId="31727FFE"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Work is carried out in a healthy and safe manner and others are encouraged and assisted to work in the same way.</w:t>
            </w:r>
          </w:p>
          <w:p w14:paraId="10A5092F"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 xml:space="preserve">Unsafe workplace conditions/practices (hazards) are identified, reported and mitigated/rectified early. </w:t>
            </w:r>
          </w:p>
          <w:p w14:paraId="265DFA00"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Knowledge of identified hazards is kept up to date.</w:t>
            </w:r>
          </w:p>
          <w:p w14:paraId="7E4C8A61"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Reportable event form is completed (via Safety First) for any accident or injury which has taken place at work, ensuring, in the case of injury, that your supervisor or manager is notified within 24 hours.</w:t>
            </w:r>
          </w:p>
          <w:p w14:paraId="5965B285" w14:textId="77777777" w:rsidR="00A84D65"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Co-operation, support and promotion of occupational health and safety actions and initiatives in the workplace.</w:t>
            </w:r>
          </w:p>
          <w:p w14:paraId="2D7E838A"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2C2F11">
              <w:rPr>
                <w:rFonts w:ascii="Calibri" w:hAnsi="Calibri" w:cs="Arial"/>
              </w:rPr>
              <w:t>As part of our duty of care towards our patients, it is crucial that all patient-facing staff be fully immunized</w:t>
            </w:r>
            <w:r>
              <w:rPr>
                <w:rFonts w:ascii="Calibri" w:hAnsi="Calibri" w:cs="Arial"/>
              </w:rPr>
              <w:t>.</w:t>
            </w:r>
            <w:r w:rsidRPr="002C2F11">
              <w:rPr>
                <w:rFonts w:ascii="Calibri" w:hAnsi="Calibri" w:cs="Arial"/>
              </w:rPr>
              <w:t xml:space="preserve"> All clinical roles will be expected to provide evidence of immunity to certain illnesses and screened for TB as appropriate at the pre-employment stage.</w:t>
            </w:r>
          </w:p>
        </w:tc>
      </w:tr>
      <w:tr w:rsidR="00A84D65" w:rsidRPr="00034A82" w14:paraId="331DA668" w14:textId="77777777" w:rsidTr="008C7E0B">
        <w:trPr>
          <w:trHeight w:val="1474"/>
        </w:trPr>
        <w:tc>
          <w:tcPr>
            <w:tcW w:w="1815" w:type="dxa"/>
            <w:shd w:val="clear" w:color="auto" w:fill="1F3864" w:themeFill="accent1" w:themeFillShade="80"/>
          </w:tcPr>
          <w:p w14:paraId="4C0BACEA" w14:textId="77777777" w:rsidR="00A84D65" w:rsidRPr="00FF1A8C" w:rsidRDefault="00A84D65" w:rsidP="00A84D65">
            <w:pPr>
              <w:spacing w:after="0" w:line="240" w:lineRule="auto"/>
              <w:rPr>
                <w:bCs/>
                <w:caps/>
                <w:color w:val="FFFFFF" w:themeColor="background1"/>
              </w:rPr>
            </w:pPr>
            <w:r>
              <w:rPr>
                <w:bCs/>
                <w:caps/>
                <w:color w:val="FFFFFF" w:themeColor="background1"/>
              </w:rPr>
              <w:t>raise concerns</w:t>
            </w:r>
            <w:r w:rsidRPr="00FF1A8C">
              <w:rPr>
                <w:bCs/>
                <w:caps/>
                <w:color w:val="FFFFFF" w:themeColor="background1"/>
              </w:rPr>
              <w:t xml:space="preserve"> </w:t>
            </w:r>
          </w:p>
        </w:tc>
        <w:tc>
          <w:tcPr>
            <w:tcW w:w="7961" w:type="dxa"/>
            <w:shd w:val="clear" w:color="auto" w:fill="FFFFFF" w:themeFill="background1"/>
          </w:tcPr>
          <w:p w14:paraId="76F5656C" w14:textId="70850737" w:rsidR="00A84D65" w:rsidRPr="00980993" w:rsidRDefault="00A84D65" w:rsidP="00EE1B96">
            <w:pPr>
              <w:widowControl w:val="0"/>
              <w:numPr>
                <w:ilvl w:val="0"/>
                <w:numId w:val="16"/>
              </w:numPr>
              <w:tabs>
                <w:tab w:val="num" w:pos="426"/>
              </w:tabs>
              <w:spacing w:after="0" w:line="240" w:lineRule="auto"/>
              <w:jc w:val="both"/>
              <w:rPr>
                <w:rFonts w:cs="Arial"/>
              </w:rPr>
            </w:pPr>
            <w:r w:rsidRPr="00980993">
              <w:rPr>
                <w:rFonts w:cs="Arial"/>
              </w:rPr>
              <w:t xml:space="preserve">All employees of </w:t>
            </w:r>
            <w:r w:rsidR="00FF111F">
              <w:rPr>
                <w:rFonts w:cs="Arial"/>
              </w:rPr>
              <w:t xml:space="preserve">Health New Zealand South Canterbury </w:t>
            </w:r>
            <w:r w:rsidRPr="00980993">
              <w:rPr>
                <w:rFonts w:cs="Arial"/>
              </w:rPr>
              <w:t xml:space="preserve">are expected and encouraged to immediately ask </w:t>
            </w:r>
            <w:r w:rsidR="0089339C" w:rsidRPr="00980993">
              <w:rPr>
                <w:rFonts w:cs="Arial"/>
              </w:rPr>
              <w:t>questions and</w:t>
            </w:r>
            <w:r w:rsidRPr="00980993">
              <w:rPr>
                <w:rFonts w:cs="Arial"/>
              </w:rPr>
              <w:t xml:space="preserve"> raise any concerns/issues with their colleagues at their place of work, particularly if the care of a patient could potentially be compromised</w:t>
            </w:r>
            <w:r>
              <w:rPr>
                <w:rFonts w:cs="Arial"/>
              </w:rPr>
              <w:t xml:space="preserve"> (</w:t>
            </w:r>
            <w:r w:rsidR="009517DC">
              <w:rPr>
                <w:rFonts w:cs="Arial"/>
              </w:rPr>
              <w:t>e.g.</w:t>
            </w:r>
            <w:r>
              <w:rPr>
                <w:rFonts w:cs="Arial"/>
              </w:rPr>
              <w:t xml:space="preserve"> Safety 1</w:t>
            </w:r>
            <w:r w:rsidRPr="00E41BA3">
              <w:rPr>
                <w:rFonts w:cs="Arial"/>
                <w:vertAlign w:val="superscript"/>
              </w:rPr>
              <w:t>st</w:t>
            </w:r>
            <w:r>
              <w:rPr>
                <w:rFonts w:cs="Arial"/>
              </w:rPr>
              <w:t xml:space="preserve"> and Speaking Up for Safety)</w:t>
            </w:r>
            <w:r w:rsidRPr="00980993">
              <w:rPr>
                <w:rFonts w:cs="Arial"/>
              </w:rPr>
              <w:t xml:space="preserve">. </w:t>
            </w:r>
          </w:p>
          <w:p w14:paraId="3F40C6F6" w14:textId="77777777" w:rsidR="00A84D65" w:rsidRPr="005324D8" w:rsidRDefault="00A84D65" w:rsidP="00EE1B96">
            <w:pPr>
              <w:widowControl w:val="0"/>
              <w:numPr>
                <w:ilvl w:val="0"/>
                <w:numId w:val="16"/>
              </w:numPr>
              <w:tabs>
                <w:tab w:val="num" w:pos="426"/>
              </w:tabs>
              <w:spacing w:after="0" w:line="240" w:lineRule="auto"/>
              <w:jc w:val="both"/>
              <w:rPr>
                <w:rFonts w:cs="Arial"/>
              </w:rPr>
            </w:pPr>
            <w:r w:rsidRPr="00980993">
              <w:rPr>
                <w:rFonts w:cs="Arial"/>
              </w:rPr>
              <w:t>All staff are expected to act professionally and to actively listen to the concerns or opinions of others being raised at the time</w:t>
            </w:r>
            <w:r>
              <w:rPr>
                <w:rFonts w:cs="Arial"/>
              </w:rPr>
              <w:t xml:space="preserve"> (</w:t>
            </w:r>
            <w:r w:rsidR="009517DC">
              <w:rPr>
                <w:rFonts w:cs="Arial"/>
              </w:rPr>
              <w:t>e.g.</w:t>
            </w:r>
            <w:r>
              <w:rPr>
                <w:rFonts w:cs="Arial"/>
              </w:rPr>
              <w:t xml:space="preserve"> Promoting Professional Accountability)</w:t>
            </w:r>
            <w:r w:rsidRPr="00980993">
              <w:rPr>
                <w:rFonts w:cs="Arial"/>
              </w:rPr>
              <w:t>.</w:t>
            </w:r>
          </w:p>
        </w:tc>
      </w:tr>
      <w:tr w:rsidR="00A84D65" w:rsidRPr="00034A82" w14:paraId="01C83D0C" w14:textId="77777777" w:rsidTr="008C7E0B">
        <w:trPr>
          <w:trHeight w:val="3855"/>
        </w:trPr>
        <w:tc>
          <w:tcPr>
            <w:tcW w:w="1815" w:type="dxa"/>
            <w:shd w:val="clear" w:color="auto" w:fill="1F3864" w:themeFill="accent1" w:themeFillShade="80"/>
          </w:tcPr>
          <w:p w14:paraId="1385B1DC" w14:textId="77777777" w:rsidR="00A84D65" w:rsidRPr="00FF1A8C" w:rsidRDefault="00A84D65" w:rsidP="00A84D65">
            <w:pPr>
              <w:spacing w:after="0" w:line="240" w:lineRule="auto"/>
              <w:rPr>
                <w:bCs/>
                <w:caps/>
                <w:color w:val="FFFFFF" w:themeColor="background1"/>
              </w:rPr>
            </w:pPr>
            <w:r>
              <w:rPr>
                <w:bCs/>
                <w:caps/>
                <w:color w:val="FFFFFF" w:themeColor="background1"/>
              </w:rPr>
              <w:lastRenderedPageBreak/>
              <w:t>child wellbeing and protection</w:t>
            </w:r>
          </w:p>
        </w:tc>
        <w:tc>
          <w:tcPr>
            <w:tcW w:w="7961" w:type="dxa"/>
            <w:shd w:val="clear" w:color="auto" w:fill="FFFFFF" w:themeFill="background1"/>
          </w:tcPr>
          <w:p w14:paraId="0B0502BE" w14:textId="3636F6F9" w:rsidR="00A84D65" w:rsidRPr="00980993" w:rsidRDefault="00FF111F" w:rsidP="00EE1B96">
            <w:pPr>
              <w:widowControl w:val="0"/>
              <w:jc w:val="both"/>
              <w:rPr>
                <w:rFonts w:cs="Arial"/>
              </w:rPr>
            </w:pPr>
            <w:r>
              <w:rPr>
                <w:rFonts w:cs="Arial"/>
              </w:rPr>
              <w:t xml:space="preserve">Health New Zealand South Canterbury </w:t>
            </w:r>
            <w:r w:rsidR="00A84D65" w:rsidRPr="00980993">
              <w:rPr>
                <w:rFonts w:cs="Arial"/>
              </w:rPr>
              <w:t>is committed to identifying, supporting and protecting vulnerable children. The prevention of abuse and enhancing the wellbeing of children and their families aims to keep vulnerable children safe before they come to harm so they can thrive, achieve and belong. As an employee you are required to comply with all relevant legislation e.g. the Vulnerable Children Act 2014 and the Children, Young Persons and their Families Act 1989. You are also required to:</w:t>
            </w:r>
          </w:p>
          <w:p w14:paraId="5A46E0E1" w14:textId="77777777" w:rsidR="00A84D65" w:rsidRPr="00980993" w:rsidRDefault="00A84D65" w:rsidP="00EE1B96">
            <w:pPr>
              <w:widowControl w:val="0"/>
              <w:numPr>
                <w:ilvl w:val="0"/>
                <w:numId w:val="16"/>
              </w:numPr>
              <w:tabs>
                <w:tab w:val="num" w:pos="426"/>
              </w:tabs>
              <w:spacing w:after="0" w:line="240" w:lineRule="auto"/>
              <w:jc w:val="both"/>
              <w:rPr>
                <w:rFonts w:cs="Arial"/>
              </w:rPr>
            </w:pPr>
            <w:r w:rsidRPr="00980993">
              <w:rPr>
                <w:rFonts w:cs="Arial"/>
              </w:rPr>
              <w:t>Contribute to and support the organisation’s strong commitment to a child centred approach to protect children across the region.</w:t>
            </w:r>
          </w:p>
          <w:p w14:paraId="6C2DF7DE" w14:textId="77777777" w:rsidR="00A84D65" w:rsidRPr="00980993" w:rsidRDefault="00A84D65" w:rsidP="00EE1B96">
            <w:pPr>
              <w:widowControl w:val="0"/>
              <w:numPr>
                <w:ilvl w:val="0"/>
                <w:numId w:val="16"/>
              </w:numPr>
              <w:tabs>
                <w:tab w:val="num" w:pos="426"/>
              </w:tabs>
              <w:spacing w:after="0" w:line="240" w:lineRule="auto"/>
              <w:jc w:val="both"/>
              <w:rPr>
                <w:rFonts w:cs="Arial"/>
              </w:rPr>
            </w:pPr>
            <w:r w:rsidRPr="00980993">
              <w:rPr>
                <w:rFonts w:cs="Arial"/>
              </w:rPr>
              <w:t>Act at all times in the best interest of the children and young people, putting their interests first.</w:t>
            </w:r>
          </w:p>
          <w:p w14:paraId="3A8B0193" w14:textId="77777777" w:rsidR="00A84D65" w:rsidRPr="00A82106" w:rsidRDefault="00A84D65" w:rsidP="00EE1B96">
            <w:pPr>
              <w:widowControl w:val="0"/>
              <w:numPr>
                <w:ilvl w:val="0"/>
                <w:numId w:val="16"/>
              </w:numPr>
              <w:tabs>
                <w:tab w:val="num" w:pos="426"/>
              </w:tabs>
              <w:spacing w:after="0" w:line="240" w:lineRule="auto"/>
              <w:jc w:val="both"/>
              <w:rPr>
                <w:rFonts w:ascii="Calibri" w:hAnsi="Calibri" w:cs="Calibri"/>
              </w:rPr>
            </w:pPr>
            <w:r w:rsidRPr="00980993">
              <w:rPr>
                <w:rFonts w:cs="Arial"/>
              </w:rPr>
              <w:t>Ensure collaborative working practices and recording and sharing of information to address abuse, suspected abuse or disclosure of abuse in a timely and appropriate fashion.</w:t>
            </w:r>
          </w:p>
        </w:tc>
      </w:tr>
      <w:tr w:rsidR="00A84D65" w:rsidRPr="00034A82" w14:paraId="197CC1E1" w14:textId="77777777" w:rsidTr="008C7E0B">
        <w:trPr>
          <w:trHeight w:val="1077"/>
        </w:trPr>
        <w:tc>
          <w:tcPr>
            <w:tcW w:w="1815" w:type="dxa"/>
            <w:shd w:val="clear" w:color="auto" w:fill="1F3864" w:themeFill="accent1" w:themeFillShade="80"/>
          </w:tcPr>
          <w:p w14:paraId="79DAA443" w14:textId="77777777" w:rsidR="00A84D65" w:rsidRDefault="00A84D65" w:rsidP="00A84D65">
            <w:pPr>
              <w:spacing w:after="0" w:line="240" w:lineRule="auto"/>
              <w:rPr>
                <w:bCs/>
                <w:caps/>
                <w:color w:val="FFFFFF" w:themeColor="background1"/>
              </w:rPr>
            </w:pPr>
            <w:r>
              <w:rPr>
                <w:bCs/>
                <w:caps/>
                <w:color w:val="FFFFFF" w:themeColor="background1"/>
              </w:rPr>
              <w:t>legislation, regulations and board policies</w:t>
            </w:r>
          </w:p>
        </w:tc>
        <w:tc>
          <w:tcPr>
            <w:tcW w:w="7961" w:type="dxa"/>
            <w:shd w:val="clear" w:color="auto" w:fill="FFFFFF" w:themeFill="background1"/>
          </w:tcPr>
          <w:p w14:paraId="53DC934E" w14:textId="77777777" w:rsidR="00A84D65" w:rsidRPr="00980993" w:rsidRDefault="00A84D65" w:rsidP="00EE1B96">
            <w:pPr>
              <w:pStyle w:val="Header"/>
              <w:jc w:val="both"/>
              <w:rPr>
                <w:rFonts w:cs="Arial"/>
              </w:rPr>
            </w:pPr>
            <w:r w:rsidRPr="00980993">
              <w:rPr>
                <w:rFonts w:cs="Arial"/>
              </w:rPr>
              <w:t>You are required to be familiar with and adhere to the provisions of:</w:t>
            </w:r>
          </w:p>
          <w:p w14:paraId="500BF692"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All relevant acts and regulations</w:t>
            </w:r>
          </w:p>
          <w:p w14:paraId="75FF13B4"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All Board, hospital and department policies</w:t>
            </w:r>
          </w:p>
          <w:p w14:paraId="55A3EA55"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All relevant procedure manuals</w:t>
            </w:r>
          </w:p>
          <w:p w14:paraId="0C61A828" w14:textId="50872326" w:rsidR="00A84D65" w:rsidRPr="005324D8"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DE6B3A">
              <w:rPr>
                <w:rFonts w:cs="Arial"/>
              </w:rPr>
              <w:t xml:space="preserve">The </w:t>
            </w:r>
            <w:r w:rsidR="00FF111F">
              <w:rPr>
                <w:rFonts w:cs="Arial"/>
              </w:rPr>
              <w:t xml:space="preserve">Health New Zealand </w:t>
            </w:r>
            <w:r w:rsidRPr="00DE6B3A">
              <w:rPr>
                <w:rFonts w:cs="Arial"/>
              </w:rPr>
              <w:t>Disciplinary Policy and Code of Behaviour.</w:t>
            </w:r>
          </w:p>
        </w:tc>
      </w:tr>
      <w:tr w:rsidR="00A84D65" w:rsidRPr="00034A82" w14:paraId="2FBDF1E8" w14:textId="77777777" w:rsidTr="008C7E0B">
        <w:trPr>
          <w:trHeight w:val="907"/>
        </w:trPr>
        <w:tc>
          <w:tcPr>
            <w:tcW w:w="1815" w:type="dxa"/>
            <w:shd w:val="clear" w:color="auto" w:fill="1F3864" w:themeFill="accent1" w:themeFillShade="80"/>
          </w:tcPr>
          <w:p w14:paraId="622682D1" w14:textId="77777777" w:rsidR="00A84D65" w:rsidRDefault="00A84D65" w:rsidP="00A84D65">
            <w:pPr>
              <w:spacing w:after="0" w:line="240" w:lineRule="auto"/>
              <w:rPr>
                <w:bCs/>
                <w:caps/>
                <w:color w:val="FFFFFF" w:themeColor="background1"/>
              </w:rPr>
            </w:pPr>
            <w:r>
              <w:rPr>
                <w:bCs/>
                <w:caps/>
                <w:color w:val="FFFFFF" w:themeColor="background1"/>
              </w:rPr>
              <w:t>confidentiality</w:t>
            </w:r>
          </w:p>
        </w:tc>
        <w:tc>
          <w:tcPr>
            <w:tcW w:w="7961" w:type="dxa"/>
            <w:shd w:val="clear" w:color="auto" w:fill="FFFFFF" w:themeFill="background1"/>
          </w:tcPr>
          <w:p w14:paraId="7A7580F6" w14:textId="77777777" w:rsidR="00A84D65" w:rsidRPr="00980993" w:rsidRDefault="00A84D65" w:rsidP="00EE1B96">
            <w:pPr>
              <w:widowControl w:val="0"/>
              <w:tabs>
                <w:tab w:val="left" w:pos="3180"/>
              </w:tabs>
              <w:spacing w:after="0" w:line="240" w:lineRule="auto"/>
              <w:jc w:val="both"/>
              <w:rPr>
                <w:rFonts w:cs="Arial"/>
              </w:rPr>
            </w:pPr>
            <w:r w:rsidRPr="00980993">
              <w:rPr>
                <w:rFonts w:cs="Arial"/>
              </w:rPr>
              <w:t>You are required to:</w:t>
            </w:r>
            <w:r w:rsidRPr="00980993">
              <w:rPr>
                <w:rFonts w:cs="Arial"/>
              </w:rPr>
              <w:tab/>
            </w:r>
          </w:p>
          <w:p w14:paraId="08E152EF"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Pr>
                <w:rFonts w:cs="Arial"/>
              </w:rPr>
              <w:t>A</w:t>
            </w:r>
            <w:r w:rsidRPr="00980993">
              <w:rPr>
                <w:rFonts w:cs="Arial"/>
              </w:rPr>
              <w:t xml:space="preserve">dhere to the Privacy Act </w:t>
            </w:r>
            <w:r>
              <w:rPr>
                <w:rFonts w:cs="Arial"/>
              </w:rPr>
              <w:t>2020</w:t>
            </w:r>
            <w:r w:rsidRPr="00980993">
              <w:rPr>
                <w:rFonts w:cs="Arial"/>
              </w:rPr>
              <w:t>, the Health Information Privacy Code 1994 and subsequent amendments in regard to the non-disclosure of information.</w:t>
            </w:r>
          </w:p>
          <w:p w14:paraId="47374E26" w14:textId="77777777" w:rsidR="00A84D65" w:rsidRPr="005324D8"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Maintain strict confidentiality of patient, applicant and employee information at all times.</w:t>
            </w:r>
          </w:p>
        </w:tc>
      </w:tr>
      <w:tr w:rsidR="00A84D65" w:rsidRPr="00034A82" w14:paraId="3CEF2F41" w14:textId="77777777" w:rsidTr="008C7E0B">
        <w:trPr>
          <w:trHeight w:val="907"/>
        </w:trPr>
        <w:tc>
          <w:tcPr>
            <w:tcW w:w="1815" w:type="dxa"/>
            <w:shd w:val="clear" w:color="auto" w:fill="1F3864" w:themeFill="accent1" w:themeFillShade="80"/>
          </w:tcPr>
          <w:p w14:paraId="24F60C8D" w14:textId="77777777" w:rsidR="00A84D65" w:rsidRDefault="00A84D65" w:rsidP="00A84D65">
            <w:pPr>
              <w:spacing w:after="0" w:line="240" w:lineRule="auto"/>
              <w:rPr>
                <w:bCs/>
                <w:caps/>
                <w:color w:val="FFFFFF" w:themeColor="background1"/>
              </w:rPr>
            </w:pPr>
            <w:r>
              <w:rPr>
                <w:bCs/>
                <w:caps/>
                <w:color w:val="FFFFFF" w:themeColor="background1"/>
              </w:rPr>
              <w:t>risk management</w:t>
            </w:r>
          </w:p>
        </w:tc>
        <w:tc>
          <w:tcPr>
            <w:tcW w:w="7961" w:type="dxa"/>
            <w:shd w:val="clear" w:color="auto" w:fill="FFFFFF" w:themeFill="background1"/>
          </w:tcPr>
          <w:p w14:paraId="0E4C4AB4" w14:textId="77777777" w:rsidR="00A84D65" w:rsidRPr="00980993" w:rsidRDefault="00A84D65" w:rsidP="00EE1B96">
            <w:pPr>
              <w:pStyle w:val="Header"/>
              <w:jc w:val="both"/>
              <w:rPr>
                <w:rFonts w:cs="Arial"/>
              </w:rPr>
            </w:pPr>
            <w:r w:rsidRPr="00980993">
              <w:rPr>
                <w:rFonts w:cs="Arial"/>
              </w:rPr>
              <w:t>You are required to:</w:t>
            </w:r>
          </w:p>
          <w:p w14:paraId="1FDA87D3"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Support and promote actions and initiatives in your work area which enable risks to be identified and eliminated or reduced.</w:t>
            </w:r>
          </w:p>
          <w:p w14:paraId="1D99787B"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Be especially aware of those risks which have high cost or safety implications.</w:t>
            </w:r>
          </w:p>
          <w:p w14:paraId="23AFBD75"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Complete an accident/incident report for any accident, incident or near miss which has taken place at work.</w:t>
            </w:r>
          </w:p>
          <w:p w14:paraId="280402E1" w14:textId="77777777" w:rsidR="00A84D65" w:rsidRPr="005324D8"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Respond to complaints according to appropriate policies.</w:t>
            </w:r>
          </w:p>
        </w:tc>
      </w:tr>
      <w:tr w:rsidR="00A84D65" w:rsidRPr="00034A82" w14:paraId="5ABEB79D" w14:textId="77777777" w:rsidTr="008C7E0B">
        <w:trPr>
          <w:trHeight w:val="907"/>
        </w:trPr>
        <w:tc>
          <w:tcPr>
            <w:tcW w:w="1815" w:type="dxa"/>
            <w:shd w:val="clear" w:color="auto" w:fill="1F3864" w:themeFill="accent1" w:themeFillShade="80"/>
          </w:tcPr>
          <w:p w14:paraId="3EF4AF53" w14:textId="77777777" w:rsidR="00A84D65" w:rsidRDefault="00A84D65" w:rsidP="00A84D65">
            <w:pPr>
              <w:spacing w:after="0" w:line="240" w:lineRule="auto"/>
              <w:rPr>
                <w:bCs/>
                <w:caps/>
                <w:color w:val="FFFFFF" w:themeColor="background1"/>
              </w:rPr>
            </w:pPr>
            <w:r>
              <w:rPr>
                <w:bCs/>
                <w:caps/>
                <w:color w:val="FFFFFF" w:themeColor="background1"/>
              </w:rPr>
              <w:t>security</w:t>
            </w:r>
          </w:p>
        </w:tc>
        <w:tc>
          <w:tcPr>
            <w:tcW w:w="7961" w:type="dxa"/>
            <w:shd w:val="clear" w:color="auto" w:fill="FFFFFF" w:themeFill="background1"/>
          </w:tcPr>
          <w:p w14:paraId="4BF6CD68" w14:textId="77777777" w:rsidR="00A84D65" w:rsidRPr="00980993" w:rsidRDefault="00A84D65" w:rsidP="00EE1B96">
            <w:pPr>
              <w:pStyle w:val="Header"/>
              <w:jc w:val="both"/>
              <w:rPr>
                <w:rFonts w:cs="Arial"/>
              </w:rPr>
            </w:pPr>
            <w:r w:rsidRPr="00980993">
              <w:rPr>
                <w:rFonts w:cs="Arial"/>
              </w:rPr>
              <w:t>You are required to:</w:t>
            </w:r>
          </w:p>
          <w:p w14:paraId="5632E8D8"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Wear your identification badge at all times when on site or when carrying out official duties.</w:t>
            </w:r>
          </w:p>
          <w:p w14:paraId="7A1B8D0B"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Notify Human Resources of any changes required for your ID badge.</w:t>
            </w:r>
          </w:p>
          <w:p w14:paraId="0DFED264"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 xml:space="preserve">Report any suspicious or unusual occurrence to </w:t>
            </w:r>
            <w:r>
              <w:rPr>
                <w:rFonts w:cs="Arial"/>
              </w:rPr>
              <w:t>an</w:t>
            </w:r>
            <w:r w:rsidRPr="00980993">
              <w:rPr>
                <w:rFonts w:cs="Arial"/>
              </w:rPr>
              <w:t xml:space="preserve"> orderly or telephone operator.</w:t>
            </w:r>
          </w:p>
          <w:p w14:paraId="03D9EF51" w14:textId="77777777" w:rsidR="00A84D65" w:rsidRPr="0061571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 xml:space="preserve">Complete an incident report for any incident which has or might have compromised the safety of staff, </w:t>
            </w:r>
            <w:r>
              <w:rPr>
                <w:rFonts w:cs="Arial"/>
              </w:rPr>
              <w:t xml:space="preserve">consumers </w:t>
            </w:r>
            <w:r w:rsidRPr="00980993">
              <w:rPr>
                <w:rFonts w:cs="Arial"/>
              </w:rPr>
              <w:t>and visitors.</w:t>
            </w:r>
          </w:p>
        </w:tc>
      </w:tr>
      <w:tr w:rsidR="00A84D65" w:rsidRPr="00034A82" w14:paraId="49955A38" w14:textId="77777777" w:rsidTr="008C7E0B">
        <w:trPr>
          <w:trHeight w:val="907"/>
        </w:trPr>
        <w:tc>
          <w:tcPr>
            <w:tcW w:w="1815" w:type="dxa"/>
            <w:shd w:val="clear" w:color="auto" w:fill="1F3864" w:themeFill="accent1" w:themeFillShade="80"/>
          </w:tcPr>
          <w:p w14:paraId="6196DCEC" w14:textId="77777777" w:rsidR="00A84D65" w:rsidRDefault="00A84D65" w:rsidP="00A84D65">
            <w:pPr>
              <w:spacing w:after="0" w:line="240" w:lineRule="auto"/>
              <w:rPr>
                <w:bCs/>
                <w:caps/>
                <w:color w:val="FFFFFF" w:themeColor="background1"/>
              </w:rPr>
            </w:pPr>
            <w:r>
              <w:rPr>
                <w:bCs/>
                <w:caps/>
                <w:color w:val="FFFFFF" w:themeColor="background1"/>
              </w:rPr>
              <w:t>smokefree</w:t>
            </w:r>
          </w:p>
        </w:tc>
        <w:tc>
          <w:tcPr>
            <w:tcW w:w="7961" w:type="dxa"/>
            <w:shd w:val="clear" w:color="auto" w:fill="FFFFFF" w:themeFill="background1"/>
          </w:tcPr>
          <w:p w14:paraId="73A6303C" w14:textId="16DA2A29" w:rsidR="00A84D65" w:rsidRDefault="00FF111F" w:rsidP="00EE1B96">
            <w:pPr>
              <w:widowControl w:val="0"/>
              <w:jc w:val="both"/>
              <w:rPr>
                <w:rFonts w:cs="Arial"/>
              </w:rPr>
            </w:pPr>
            <w:r>
              <w:rPr>
                <w:rFonts w:cs="Arial"/>
              </w:rPr>
              <w:t xml:space="preserve">Health New Zealand South Canterbury </w:t>
            </w:r>
            <w:r w:rsidR="00A84D65" w:rsidRPr="00980993">
              <w:rPr>
                <w:rFonts w:cs="Arial"/>
              </w:rPr>
              <w:t xml:space="preserve">is a </w:t>
            </w:r>
            <w:r w:rsidR="00A84D65">
              <w:rPr>
                <w:rFonts w:cs="Arial"/>
              </w:rPr>
              <w:t>S</w:t>
            </w:r>
            <w:r w:rsidR="00A84D65" w:rsidRPr="00980993">
              <w:rPr>
                <w:rFonts w:cs="Arial"/>
              </w:rPr>
              <w:t xml:space="preserve">mokefree Organisation. This applies to all staff and contractors working within </w:t>
            </w:r>
            <w:r>
              <w:rPr>
                <w:rFonts w:cs="Arial"/>
              </w:rPr>
              <w:t xml:space="preserve">Health New Zealand South Canterbury </w:t>
            </w:r>
            <w:r w:rsidR="00A84D65" w:rsidRPr="00980993">
              <w:rPr>
                <w:rFonts w:cs="Arial"/>
              </w:rPr>
              <w:t xml:space="preserve">buildings, grounds and vehicles. Staff are required to comply with the policy and ensure all visitors, </w:t>
            </w:r>
            <w:r w:rsidR="00A84D65">
              <w:rPr>
                <w:rFonts w:cs="Arial"/>
              </w:rPr>
              <w:t>consumer s</w:t>
            </w:r>
            <w:r w:rsidR="00A84D65" w:rsidRPr="00980993">
              <w:rPr>
                <w:rFonts w:cs="Arial"/>
              </w:rPr>
              <w:t xml:space="preserve">and others are informed of the policy. This also applies to </w:t>
            </w:r>
            <w:r>
              <w:rPr>
                <w:rFonts w:cs="Arial"/>
              </w:rPr>
              <w:t xml:space="preserve">Health New Zealand South Canterbury </w:t>
            </w:r>
            <w:r w:rsidR="00A84D65" w:rsidRPr="00980993">
              <w:rPr>
                <w:rFonts w:cs="Arial"/>
              </w:rPr>
              <w:t>staff employed on Board business in the community.</w:t>
            </w:r>
          </w:p>
        </w:tc>
      </w:tr>
      <w:tr w:rsidR="008C7E0B" w:rsidRPr="00557247" w14:paraId="070FE42E" w14:textId="77777777" w:rsidTr="008C7E0B">
        <w:trPr>
          <w:trHeight w:val="907"/>
        </w:trPr>
        <w:tc>
          <w:tcPr>
            <w:tcW w:w="1815" w:type="dxa"/>
            <w:tcBorders>
              <w:top w:val="single" w:sz="4" w:space="0" w:color="A6A6A6"/>
              <w:left w:val="single" w:sz="4" w:space="0" w:color="A6A6A6"/>
              <w:bottom w:val="single" w:sz="4" w:space="0" w:color="A6A6A6"/>
              <w:right w:val="single" w:sz="4" w:space="0" w:color="A6A6A6"/>
            </w:tcBorders>
            <w:shd w:val="clear" w:color="auto" w:fill="1F3864" w:themeFill="accent1" w:themeFillShade="80"/>
          </w:tcPr>
          <w:p w14:paraId="47D80B72" w14:textId="77777777" w:rsidR="008C7E0B" w:rsidRPr="008C7E0B" w:rsidRDefault="008C7E0B" w:rsidP="008C7E0B">
            <w:pPr>
              <w:spacing w:after="0"/>
              <w:rPr>
                <w:bCs/>
                <w:caps/>
                <w:color w:val="FFFFFF" w:themeColor="background1"/>
              </w:rPr>
            </w:pPr>
            <w:r w:rsidRPr="008C7E0B">
              <w:rPr>
                <w:bCs/>
                <w:caps/>
                <w:color w:val="FFFFFF" w:themeColor="background1"/>
              </w:rPr>
              <w:lastRenderedPageBreak/>
              <w:t>Employer Name</w:t>
            </w:r>
          </w:p>
        </w:tc>
        <w:tc>
          <w:tcPr>
            <w:tcW w:w="7961"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463C016F" w14:textId="77777777" w:rsidR="008C7E0B" w:rsidRPr="008C7E0B" w:rsidRDefault="008C7E0B" w:rsidP="008C7E0B">
            <w:pPr>
              <w:widowControl w:val="0"/>
              <w:jc w:val="both"/>
              <w:rPr>
                <w:rFonts w:cs="Arial"/>
              </w:rPr>
            </w:pPr>
          </w:p>
        </w:tc>
      </w:tr>
    </w:tbl>
    <w:tbl>
      <w:tblPr>
        <w:tblStyle w:val="TableGrid"/>
        <w:tblW w:w="97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4683"/>
        <w:gridCol w:w="704"/>
        <w:gridCol w:w="1984"/>
      </w:tblGrid>
      <w:tr w:rsidR="008C7E0B" w:rsidRPr="00557247" w14:paraId="61C74422" w14:textId="77777777" w:rsidTr="008C7E0B">
        <w:tc>
          <w:tcPr>
            <w:tcW w:w="2405" w:type="dxa"/>
            <w:shd w:val="clear" w:color="auto" w:fill="1F3864" w:themeFill="accent1" w:themeFillShade="80"/>
          </w:tcPr>
          <w:p w14:paraId="07B17EEC" w14:textId="77777777" w:rsidR="008C7E0B" w:rsidRPr="002C2F11" w:rsidRDefault="008C7E0B" w:rsidP="000D502E">
            <w:pPr>
              <w:spacing w:before="240" w:after="240"/>
              <w:rPr>
                <w:rFonts w:cs="Calibri"/>
                <w:bCs/>
                <w:caps/>
                <w:color w:val="FFFFFF"/>
              </w:rPr>
            </w:pPr>
            <w:r w:rsidRPr="002C2F11">
              <w:rPr>
                <w:rFonts w:cs="Calibri"/>
                <w:bCs/>
                <w:caps/>
                <w:color w:val="FFFFFF"/>
              </w:rPr>
              <w:t>Employe</w:t>
            </w:r>
            <w:r>
              <w:rPr>
                <w:rFonts w:cs="Calibri"/>
                <w:bCs/>
                <w:caps/>
                <w:color w:val="FFFFFF"/>
              </w:rPr>
              <w:t>r</w:t>
            </w:r>
            <w:r w:rsidRPr="002C2F11">
              <w:rPr>
                <w:rFonts w:cs="Calibri"/>
                <w:bCs/>
                <w:caps/>
                <w:color w:val="FFFFFF"/>
              </w:rPr>
              <w:t xml:space="preserve"> Signature</w:t>
            </w:r>
          </w:p>
        </w:tc>
        <w:tc>
          <w:tcPr>
            <w:tcW w:w="4683" w:type="dxa"/>
          </w:tcPr>
          <w:p w14:paraId="3F5EDEC7" w14:textId="77777777" w:rsidR="008C7E0B" w:rsidRPr="002C2F11" w:rsidRDefault="008C7E0B" w:rsidP="000D502E">
            <w:pPr>
              <w:pStyle w:val="Footer"/>
              <w:tabs>
                <w:tab w:val="clear" w:pos="4513"/>
                <w:tab w:val="clear" w:pos="9026"/>
              </w:tabs>
              <w:spacing w:before="240" w:after="240"/>
              <w:rPr>
                <w:rFonts w:cs="Calibri"/>
                <w:bCs/>
                <w:caps/>
                <w:color w:val="FFFFFF"/>
              </w:rPr>
            </w:pPr>
          </w:p>
        </w:tc>
        <w:tc>
          <w:tcPr>
            <w:tcW w:w="704" w:type="dxa"/>
            <w:shd w:val="clear" w:color="auto" w:fill="1F3864" w:themeFill="accent1" w:themeFillShade="80"/>
          </w:tcPr>
          <w:p w14:paraId="3595573A" w14:textId="77777777" w:rsidR="008C7E0B" w:rsidRPr="002C2F11" w:rsidRDefault="008C7E0B" w:rsidP="000D502E">
            <w:pPr>
              <w:pStyle w:val="Footer"/>
              <w:tabs>
                <w:tab w:val="clear" w:pos="4513"/>
                <w:tab w:val="clear" w:pos="9026"/>
              </w:tabs>
              <w:spacing w:before="240" w:after="240"/>
              <w:rPr>
                <w:rFonts w:cs="Calibri"/>
                <w:bCs/>
                <w:caps/>
                <w:color w:val="FFFFFF"/>
              </w:rPr>
            </w:pPr>
            <w:r w:rsidRPr="002C2F11">
              <w:rPr>
                <w:rFonts w:cs="Calibri"/>
                <w:bCs/>
                <w:caps/>
                <w:color w:val="FFFFFF"/>
              </w:rPr>
              <w:t>Date</w:t>
            </w:r>
          </w:p>
        </w:tc>
        <w:tc>
          <w:tcPr>
            <w:tcW w:w="1984" w:type="dxa"/>
          </w:tcPr>
          <w:p w14:paraId="3D402B3B" w14:textId="77777777" w:rsidR="008C7E0B" w:rsidRPr="00557247" w:rsidRDefault="008C7E0B" w:rsidP="000D502E">
            <w:pPr>
              <w:pStyle w:val="Footer"/>
              <w:tabs>
                <w:tab w:val="clear" w:pos="4513"/>
                <w:tab w:val="clear" w:pos="9026"/>
              </w:tabs>
              <w:spacing w:before="240" w:after="240"/>
              <w:rPr>
                <w:rFonts w:ascii="Corbel" w:hAnsi="Corbel" w:cstheme="minorHAnsi"/>
                <w:sz w:val="20"/>
                <w:szCs w:val="20"/>
              </w:rPr>
            </w:pPr>
          </w:p>
        </w:tc>
      </w:tr>
    </w:tbl>
    <w:p w14:paraId="01B2E9E5" w14:textId="77777777" w:rsidR="004D330A" w:rsidRPr="004D330A" w:rsidRDefault="004D330A" w:rsidP="005324D8">
      <w:pPr>
        <w:tabs>
          <w:tab w:val="left" w:pos="1815"/>
        </w:tabs>
      </w:pPr>
    </w:p>
    <w:sectPr w:rsidR="004D330A" w:rsidRPr="004D330A" w:rsidSect="00EC1CE3">
      <w:headerReference w:type="even" r:id="rId12"/>
      <w:headerReference w:type="default" r:id="rId13"/>
      <w:footerReference w:type="default" r:id="rId14"/>
      <w:headerReference w:type="first" r:id="rId15"/>
      <w:pgSz w:w="11906" w:h="16838"/>
      <w:pgMar w:top="1843" w:right="1134" w:bottom="1134" w:left="1134"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0ED4C" w14:textId="77777777" w:rsidR="00250839" w:rsidRDefault="00250839" w:rsidP="005F4039">
      <w:pPr>
        <w:spacing w:after="0" w:line="240" w:lineRule="auto"/>
      </w:pPr>
      <w:r>
        <w:separator/>
      </w:r>
    </w:p>
  </w:endnote>
  <w:endnote w:type="continuationSeparator" w:id="0">
    <w:p w14:paraId="172A9557" w14:textId="77777777" w:rsidR="00250839" w:rsidRDefault="00250839" w:rsidP="005F4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4" w:space="0" w:color="006B6C"/>
        <w:left w:val="none" w:sz="0" w:space="0" w:color="auto"/>
        <w:bottom w:val="single" w:sz="4" w:space="0" w:color="006B6C"/>
        <w:right w:val="none" w:sz="0" w:space="0" w:color="auto"/>
        <w:insideH w:val="single" w:sz="4" w:space="0" w:color="006B6C"/>
        <w:insideV w:val="none" w:sz="0" w:space="0" w:color="auto"/>
      </w:tblBorders>
      <w:tblLook w:val="04A0" w:firstRow="1" w:lastRow="0" w:firstColumn="1" w:lastColumn="0" w:noHBand="0" w:noVBand="1"/>
    </w:tblPr>
    <w:tblGrid>
      <w:gridCol w:w="2268"/>
      <w:gridCol w:w="5812"/>
      <w:gridCol w:w="1548"/>
    </w:tblGrid>
    <w:tr w:rsidR="00D30448" w14:paraId="6ED97527" w14:textId="77777777" w:rsidTr="0056344D">
      <w:tc>
        <w:tcPr>
          <w:tcW w:w="2268" w:type="dxa"/>
        </w:tcPr>
        <w:p w14:paraId="76357900" w14:textId="77777777" w:rsidR="00D30448" w:rsidRPr="002C2F11" w:rsidRDefault="00D30448" w:rsidP="00C54375">
          <w:pPr>
            <w:pStyle w:val="Footer"/>
            <w:tabs>
              <w:tab w:val="clear" w:pos="4513"/>
              <w:tab w:val="clear" w:pos="9026"/>
            </w:tabs>
            <w:rPr>
              <w:rFonts w:ascii="Corbel" w:hAnsi="Corbel"/>
              <w:b/>
              <w:bCs/>
              <w:caps/>
              <w:color w:val="006B6C"/>
              <w:sz w:val="18"/>
              <w:szCs w:val="18"/>
            </w:rPr>
          </w:pPr>
          <w:bookmarkStart w:id="2" w:name="_Hlk59448506"/>
          <w:r w:rsidRPr="002C2F11">
            <w:rPr>
              <w:rFonts w:ascii="Corbel" w:hAnsi="Corbel"/>
              <w:b/>
              <w:bCs/>
              <w:caps/>
              <w:color w:val="006B6C"/>
              <w:sz w:val="18"/>
              <w:szCs w:val="18"/>
            </w:rPr>
            <w:t>Position Description</w:t>
          </w:r>
        </w:p>
      </w:tc>
      <w:tc>
        <w:tcPr>
          <w:tcW w:w="7360" w:type="dxa"/>
          <w:gridSpan w:val="2"/>
          <w:shd w:val="clear" w:color="auto" w:fill="FFFF00"/>
        </w:tcPr>
        <w:p w14:paraId="7C6FFA12" w14:textId="0516C5B0" w:rsidR="00D30448" w:rsidRPr="00D30448" w:rsidRDefault="00387181" w:rsidP="00C54375">
          <w:pPr>
            <w:pStyle w:val="Footer"/>
            <w:tabs>
              <w:tab w:val="clear" w:pos="4513"/>
              <w:tab w:val="clear" w:pos="9026"/>
            </w:tabs>
            <w:rPr>
              <w:rFonts w:cstheme="minorHAnsi"/>
              <w:sz w:val="18"/>
              <w:szCs w:val="18"/>
            </w:rPr>
          </w:pPr>
          <w:r>
            <w:rPr>
              <w:rFonts w:cstheme="minorHAnsi"/>
              <w:sz w:val="18"/>
              <w:szCs w:val="18"/>
            </w:rPr>
            <w:t>Speech Language Therapist</w:t>
          </w:r>
        </w:p>
      </w:tc>
    </w:tr>
    <w:bookmarkEnd w:id="2"/>
    <w:tr w:rsidR="00C54375" w14:paraId="010362E7" w14:textId="77777777" w:rsidTr="00C54375">
      <w:trPr>
        <w:trHeight w:val="239"/>
      </w:trPr>
      <w:tc>
        <w:tcPr>
          <w:tcW w:w="2268" w:type="dxa"/>
        </w:tcPr>
        <w:p w14:paraId="277059AC" w14:textId="77777777" w:rsidR="00C54375" w:rsidRPr="002C2F11" w:rsidRDefault="00C54375" w:rsidP="00C54375">
          <w:pPr>
            <w:pStyle w:val="Footer"/>
            <w:tabs>
              <w:tab w:val="clear" w:pos="4513"/>
              <w:tab w:val="clear" w:pos="9026"/>
            </w:tabs>
            <w:rPr>
              <w:rFonts w:ascii="Corbel" w:hAnsi="Corbel"/>
              <w:b/>
              <w:bCs/>
              <w:caps/>
              <w:color w:val="006B6C"/>
              <w:sz w:val="18"/>
              <w:szCs w:val="18"/>
            </w:rPr>
          </w:pPr>
          <w:r>
            <w:rPr>
              <w:rFonts w:ascii="Corbel" w:hAnsi="Corbel"/>
              <w:b/>
              <w:bCs/>
              <w:caps/>
              <w:color w:val="006B6C"/>
              <w:sz w:val="18"/>
              <w:szCs w:val="18"/>
            </w:rPr>
            <w:t>AUTHORISED BY</w:t>
          </w:r>
        </w:p>
      </w:tc>
      <w:tc>
        <w:tcPr>
          <w:tcW w:w="7360" w:type="dxa"/>
          <w:gridSpan w:val="2"/>
        </w:tcPr>
        <w:p w14:paraId="1C2CE2BE" w14:textId="41E894F7" w:rsidR="00C54375" w:rsidRPr="00D30448" w:rsidRDefault="00FF111F" w:rsidP="00C54375">
          <w:pPr>
            <w:pStyle w:val="Footer"/>
            <w:tabs>
              <w:tab w:val="clear" w:pos="4513"/>
              <w:tab w:val="clear" w:pos="9026"/>
            </w:tabs>
            <w:rPr>
              <w:rFonts w:cstheme="minorHAnsi"/>
              <w:sz w:val="18"/>
              <w:szCs w:val="18"/>
            </w:rPr>
          </w:pPr>
          <w:r>
            <w:rPr>
              <w:rFonts w:cstheme="minorHAnsi"/>
              <w:sz w:val="18"/>
              <w:szCs w:val="18"/>
            </w:rPr>
            <w:t xml:space="preserve">Chief </w:t>
          </w:r>
          <w:r w:rsidR="00C54375">
            <w:rPr>
              <w:rFonts w:cstheme="minorHAnsi"/>
              <w:sz w:val="18"/>
              <w:szCs w:val="18"/>
            </w:rPr>
            <w:t>Allied Health</w:t>
          </w:r>
          <w:r w:rsidR="008B4A66">
            <w:rPr>
              <w:rFonts w:cstheme="minorHAnsi"/>
              <w:sz w:val="18"/>
              <w:szCs w:val="18"/>
            </w:rPr>
            <w:t>, Scientific and Technical</w:t>
          </w:r>
        </w:p>
      </w:tc>
    </w:tr>
    <w:tr w:rsidR="00D30448" w14:paraId="2737E222" w14:textId="77777777" w:rsidTr="00C54375">
      <w:tc>
        <w:tcPr>
          <w:tcW w:w="2268" w:type="dxa"/>
        </w:tcPr>
        <w:p w14:paraId="79F5DD27" w14:textId="77777777" w:rsidR="00D30448" w:rsidRPr="002C2F11" w:rsidRDefault="00D30448" w:rsidP="00C54375">
          <w:pPr>
            <w:pStyle w:val="Footer"/>
            <w:rPr>
              <w:rFonts w:ascii="Corbel" w:hAnsi="Corbel"/>
              <w:b/>
              <w:bCs/>
              <w:caps/>
              <w:color w:val="006B6C"/>
              <w:sz w:val="18"/>
              <w:szCs w:val="18"/>
            </w:rPr>
          </w:pPr>
          <w:r w:rsidRPr="002C2F11">
            <w:rPr>
              <w:rFonts w:ascii="Corbel" w:hAnsi="Corbel"/>
              <w:b/>
              <w:bCs/>
              <w:caps/>
              <w:color w:val="006B6C"/>
              <w:sz w:val="18"/>
              <w:szCs w:val="18"/>
            </w:rPr>
            <w:t>Last reviewed</w:t>
          </w:r>
        </w:p>
      </w:tc>
      <w:tc>
        <w:tcPr>
          <w:tcW w:w="5812" w:type="dxa"/>
        </w:tcPr>
        <w:p w14:paraId="68322BEF" w14:textId="40EEB23E" w:rsidR="00D30448" w:rsidRPr="00D30448" w:rsidRDefault="0089339C" w:rsidP="00C54375">
          <w:pPr>
            <w:pStyle w:val="Footer"/>
            <w:tabs>
              <w:tab w:val="clear" w:pos="4513"/>
              <w:tab w:val="clear" w:pos="9026"/>
            </w:tabs>
            <w:rPr>
              <w:rFonts w:cstheme="minorHAnsi"/>
              <w:sz w:val="18"/>
              <w:szCs w:val="18"/>
            </w:rPr>
          </w:pPr>
          <w:r>
            <w:rPr>
              <w:rFonts w:cstheme="minorHAnsi"/>
              <w:sz w:val="18"/>
              <w:szCs w:val="18"/>
            </w:rPr>
            <w:t>March 202</w:t>
          </w:r>
          <w:r w:rsidR="00FF111F">
            <w:rPr>
              <w:rFonts w:cstheme="minorHAnsi"/>
              <w:sz w:val="18"/>
              <w:szCs w:val="18"/>
            </w:rPr>
            <w:t>6</w:t>
          </w:r>
        </w:p>
      </w:tc>
      <w:tc>
        <w:tcPr>
          <w:tcW w:w="1548" w:type="dxa"/>
        </w:tcPr>
        <w:p w14:paraId="67CC647C" w14:textId="745B1C35" w:rsidR="00D30448" w:rsidRPr="00D30448" w:rsidRDefault="00D30448" w:rsidP="00C54375">
          <w:pPr>
            <w:pStyle w:val="Footer"/>
            <w:tabs>
              <w:tab w:val="clear" w:pos="4513"/>
              <w:tab w:val="clear" w:pos="9026"/>
            </w:tabs>
            <w:rPr>
              <w:rFonts w:cstheme="minorHAnsi"/>
              <w:sz w:val="18"/>
              <w:szCs w:val="18"/>
            </w:rPr>
          </w:pPr>
          <w:r w:rsidRPr="00D30448">
            <w:rPr>
              <w:rFonts w:cstheme="minorHAnsi"/>
              <w:sz w:val="18"/>
              <w:szCs w:val="18"/>
            </w:rPr>
            <w:t xml:space="preserve">Page </w:t>
          </w:r>
          <w:r w:rsidRPr="00D30448">
            <w:rPr>
              <w:rFonts w:cstheme="minorHAnsi"/>
              <w:b/>
              <w:bCs/>
              <w:sz w:val="18"/>
              <w:szCs w:val="18"/>
            </w:rPr>
            <w:fldChar w:fldCharType="begin"/>
          </w:r>
          <w:r w:rsidRPr="00D30448">
            <w:rPr>
              <w:rFonts w:cstheme="minorHAnsi"/>
              <w:b/>
              <w:bCs/>
              <w:sz w:val="18"/>
              <w:szCs w:val="18"/>
            </w:rPr>
            <w:instrText xml:space="preserve"> PAGE  \* Arabic  \* MERGEFORMAT </w:instrText>
          </w:r>
          <w:r w:rsidRPr="00D30448">
            <w:rPr>
              <w:rFonts w:cstheme="minorHAnsi"/>
              <w:b/>
              <w:bCs/>
              <w:sz w:val="18"/>
              <w:szCs w:val="18"/>
            </w:rPr>
            <w:fldChar w:fldCharType="separate"/>
          </w:r>
          <w:r w:rsidR="000F42AD">
            <w:rPr>
              <w:rFonts w:cstheme="minorHAnsi"/>
              <w:b/>
              <w:bCs/>
              <w:noProof/>
              <w:sz w:val="18"/>
              <w:szCs w:val="18"/>
            </w:rPr>
            <w:t>2</w:t>
          </w:r>
          <w:r w:rsidRPr="00D30448">
            <w:rPr>
              <w:rFonts w:cstheme="minorHAnsi"/>
              <w:b/>
              <w:bCs/>
              <w:sz w:val="18"/>
              <w:szCs w:val="18"/>
            </w:rPr>
            <w:fldChar w:fldCharType="end"/>
          </w:r>
          <w:r w:rsidRPr="00D30448">
            <w:rPr>
              <w:rFonts w:cstheme="minorHAnsi"/>
              <w:sz w:val="18"/>
              <w:szCs w:val="18"/>
            </w:rPr>
            <w:t xml:space="preserve"> of </w:t>
          </w:r>
          <w:r w:rsidRPr="00D30448">
            <w:rPr>
              <w:rFonts w:cstheme="minorHAnsi"/>
              <w:b/>
              <w:bCs/>
              <w:sz w:val="18"/>
              <w:szCs w:val="18"/>
            </w:rPr>
            <w:fldChar w:fldCharType="begin"/>
          </w:r>
          <w:r w:rsidRPr="00D30448">
            <w:rPr>
              <w:rFonts w:cstheme="minorHAnsi"/>
              <w:b/>
              <w:bCs/>
              <w:sz w:val="18"/>
              <w:szCs w:val="18"/>
            </w:rPr>
            <w:instrText xml:space="preserve"> NUMPAGES  \* Arabic  \* MERGEFORMAT </w:instrText>
          </w:r>
          <w:r w:rsidRPr="00D30448">
            <w:rPr>
              <w:rFonts w:cstheme="minorHAnsi"/>
              <w:b/>
              <w:bCs/>
              <w:sz w:val="18"/>
              <w:szCs w:val="18"/>
            </w:rPr>
            <w:fldChar w:fldCharType="separate"/>
          </w:r>
          <w:r w:rsidR="000F42AD">
            <w:rPr>
              <w:rFonts w:cstheme="minorHAnsi"/>
              <w:b/>
              <w:bCs/>
              <w:noProof/>
              <w:sz w:val="18"/>
              <w:szCs w:val="18"/>
            </w:rPr>
            <w:t>10</w:t>
          </w:r>
          <w:r w:rsidRPr="00D30448">
            <w:rPr>
              <w:rFonts w:cstheme="minorHAnsi"/>
              <w:b/>
              <w:bCs/>
              <w:sz w:val="18"/>
              <w:szCs w:val="18"/>
            </w:rPr>
            <w:fldChar w:fldCharType="end"/>
          </w:r>
        </w:p>
      </w:tc>
    </w:tr>
  </w:tbl>
  <w:p w14:paraId="25EAFA36" w14:textId="77777777" w:rsidR="00D30448" w:rsidRDefault="00D30448" w:rsidP="00D304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52882" w14:textId="77777777" w:rsidR="00250839" w:rsidRDefault="00250839" w:rsidP="005F4039">
      <w:pPr>
        <w:spacing w:after="0" w:line="240" w:lineRule="auto"/>
      </w:pPr>
      <w:r>
        <w:separator/>
      </w:r>
    </w:p>
  </w:footnote>
  <w:footnote w:type="continuationSeparator" w:id="0">
    <w:p w14:paraId="74536BC2" w14:textId="77777777" w:rsidR="00250839" w:rsidRDefault="00250839" w:rsidP="005F40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46592" w14:textId="77777777" w:rsidR="005F4039" w:rsidRDefault="00250839">
    <w:pPr>
      <w:pStyle w:val="Header"/>
    </w:pPr>
    <w:r>
      <w:rPr>
        <w:noProof/>
      </w:rPr>
      <w:pict w14:anchorId="6F5980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59251" o:spid="_x0000_s1026" type="#_x0000_t75" style="position:absolute;margin-left:0;margin-top:0;width:595.25pt;height:841.85pt;z-index:-251657216;mso-position-horizontal:center;mso-position-horizontal-relative:margin;mso-position-vertical:center;mso-position-vertical-relative:margin" o:allowincell="f">
          <v:imagedata r:id="rId1" o:title="Job description 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59935" w14:textId="7E7242FE" w:rsidR="005F4039" w:rsidRDefault="008C7E0B">
    <w:pPr>
      <w:pStyle w:val="Header"/>
    </w:pPr>
    <w:r>
      <w:rPr>
        <w:noProof/>
      </w:rPr>
      <w:drawing>
        <wp:anchor distT="0" distB="0" distL="114300" distR="114300" simplePos="0" relativeHeight="251661312" behindDoc="0" locked="0" layoutInCell="1" allowOverlap="1" wp14:anchorId="008117F8" wp14:editId="738124C9">
          <wp:simplePos x="0" y="0"/>
          <wp:positionH relativeFrom="margin">
            <wp:posOffset>0</wp:posOffset>
          </wp:positionH>
          <wp:positionV relativeFrom="page">
            <wp:posOffset>620395</wp:posOffset>
          </wp:positionV>
          <wp:extent cx="7482873" cy="597535"/>
          <wp:effectExtent l="0" t="0" r="3810" b="0"/>
          <wp:wrapSquare wrapText="bothSides"/>
          <wp:docPr id="747730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2873" cy="597535"/>
                  </a:xfrm>
                  <a:prstGeom prst="rect">
                    <a:avLst/>
                  </a:prstGeom>
                  <a:noFill/>
                </pic:spPr>
              </pic:pic>
            </a:graphicData>
          </a:graphic>
        </wp:anchor>
      </w:drawing>
    </w:r>
    <w:r w:rsidR="00D3044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D0696" w14:textId="77777777" w:rsidR="005F4039" w:rsidRDefault="00250839">
    <w:pPr>
      <w:pStyle w:val="Header"/>
    </w:pPr>
    <w:r>
      <w:rPr>
        <w:noProof/>
      </w:rPr>
      <w:pict w14:anchorId="59914D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59250" o:spid="_x0000_s1025" type="#_x0000_t75" style="position:absolute;margin-left:0;margin-top:0;width:595.25pt;height:841.85pt;z-index:-251658240;mso-position-horizontal:center;mso-position-horizontal-relative:margin;mso-position-vertical:center;mso-position-vertical-relative:margin" o:allowincell="f">
          <v:imagedata r:id="rId1" o:title="Job description 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898DEC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5169C3"/>
    <w:multiLevelType w:val="hybridMultilevel"/>
    <w:tmpl w:val="6F2C869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0C4613E5"/>
    <w:multiLevelType w:val="hybridMultilevel"/>
    <w:tmpl w:val="DE02A0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32F3895"/>
    <w:multiLevelType w:val="singleLevel"/>
    <w:tmpl w:val="14A0BA6E"/>
    <w:lvl w:ilvl="0">
      <w:start w:val="1"/>
      <w:numFmt w:val="bullet"/>
      <w:lvlText w:val=""/>
      <w:lvlJc w:val="left"/>
      <w:pPr>
        <w:tabs>
          <w:tab w:val="num" w:pos="1440"/>
        </w:tabs>
        <w:ind w:left="1440" w:hanging="567"/>
      </w:pPr>
      <w:rPr>
        <w:rFonts w:ascii="Symbol" w:hAnsi="Symbol" w:hint="default"/>
      </w:rPr>
    </w:lvl>
  </w:abstractNum>
  <w:abstractNum w:abstractNumId="4" w15:restartNumberingAfterBreak="0">
    <w:nsid w:val="1829011D"/>
    <w:multiLevelType w:val="hybridMultilevel"/>
    <w:tmpl w:val="7CCAAE3C"/>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5A6F3E"/>
    <w:multiLevelType w:val="singleLevel"/>
    <w:tmpl w:val="4392B93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31F0783"/>
    <w:multiLevelType w:val="hybridMultilevel"/>
    <w:tmpl w:val="13A863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8F86FD9"/>
    <w:multiLevelType w:val="hybridMultilevel"/>
    <w:tmpl w:val="6F1C00C4"/>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C4B61AA"/>
    <w:multiLevelType w:val="hybridMultilevel"/>
    <w:tmpl w:val="2194A18E"/>
    <w:lvl w:ilvl="0" w:tplc="14090001">
      <w:start w:val="1"/>
      <w:numFmt w:val="bullet"/>
      <w:lvlText w:val=""/>
      <w:lvlJc w:val="left"/>
      <w:pPr>
        <w:tabs>
          <w:tab w:val="num" w:pos="360"/>
        </w:tabs>
        <w:ind w:left="360" w:hanging="360"/>
      </w:pPr>
      <w:rPr>
        <w:rFonts w:ascii="Symbol" w:hAnsi="Symbol" w:hint="default"/>
      </w:rPr>
    </w:lvl>
    <w:lvl w:ilvl="1" w:tplc="C65077A4">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D2E02F0"/>
    <w:multiLevelType w:val="hybridMultilevel"/>
    <w:tmpl w:val="AAE6C61C"/>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5973108"/>
    <w:multiLevelType w:val="hybridMultilevel"/>
    <w:tmpl w:val="7C8C90C2"/>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C390B7E"/>
    <w:multiLevelType w:val="hybridMultilevel"/>
    <w:tmpl w:val="5664A318"/>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28B6653"/>
    <w:multiLevelType w:val="hybridMultilevel"/>
    <w:tmpl w:val="882EE0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53164B3F"/>
    <w:multiLevelType w:val="singleLevel"/>
    <w:tmpl w:val="063445DE"/>
    <w:lvl w:ilvl="0">
      <w:start w:val="1"/>
      <w:numFmt w:val="decimal"/>
      <w:lvlText w:val="%1."/>
      <w:lvlJc w:val="left"/>
      <w:pPr>
        <w:tabs>
          <w:tab w:val="num" w:pos="720"/>
        </w:tabs>
        <w:ind w:left="720" w:hanging="720"/>
      </w:pPr>
      <w:rPr>
        <w:rFonts w:hint="default"/>
      </w:rPr>
    </w:lvl>
  </w:abstractNum>
  <w:abstractNum w:abstractNumId="14" w15:restartNumberingAfterBreak="0">
    <w:nsid w:val="54190CBA"/>
    <w:multiLevelType w:val="singleLevel"/>
    <w:tmpl w:val="EC2618F0"/>
    <w:lvl w:ilvl="0">
      <w:start w:val="1"/>
      <w:numFmt w:val="bullet"/>
      <w:pStyle w:val="Style4"/>
      <w:lvlText w:val=""/>
      <w:lvlJc w:val="left"/>
      <w:pPr>
        <w:tabs>
          <w:tab w:val="num" w:pos="360"/>
        </w:tabs>
        <w:ind w:left="360" w:hanging="360"/>
      </w:pPr>
      <w:rPr>
        <w:rFonts w:ascii="Symbol" w:hAnsi="Symbol" w:hint="default"/>
      </w:rPr>
    </w:lvl>
  </w:abstractNum>
  <w:abstractNum w:abstractNumId="15" w15:restartNumberingAfterBreak="0">
    <w:nsid w:val="56CA521E"/>
    <w:multiLevelType w:val="singleLevel"/>
    <w:tmpl w:val="4392B936"/>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D7763F8"/>
    <w:multiLevelType w:val="hybridMultilevel"/>
    <w:tmpl w:val="988230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EEA72C9"/>
    <w:multiLevelType w:val="hybridMultilevel"/>
    <w:tmpl w:val="D1D22692"/>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6435376"/>
    <w:multiLevelType w:val="hybridMultilevel"/>
    <w:tmpl w:val="92C4D5EE"/>
    <w:lvl w:ilvl="0" w:tplc="94D4F53C">
      <w:start w:val="1"/>
      <w:numFmt w:val="decimal"/>
      <w:lvlText w:val="%1."/>
      <w:lvlJc w:val="left"/>
      <w:pPr>
        <w:ind w:left="720" w:hanging="360"/>
      </w:pPr>
      <w:rPr>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6A406DBC"/>
    <w:multiLevelType w:val="hybridMultilevel"/>
    <w:tmpl w:val="4C12E7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6EA20CE5"/>
    <w:multiLevelType w:val="hybridMultilevel"/>
    <w:tmpl w:val="BB3434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4605CA4"/>
    <w:multiLevelType w:val="hybridMultilevel"/>
    <w:tmpl w:val="6E7A9A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75ED50C2"/>
    <w:multiLevelType w:val="hybridMultilevel"/>
    <w:tmpl w:val="0CEC39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9AE50AC"/>
    <w:multiLevelType w:val="hybridMultilevel"/>
    <w:tmpl w:val="626C60CE"/>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AFA2B2D"/>
    <w:multiLevelType w:val="hybridMultilevel"/>
    <w:tmpl w:val="2140139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7E043D65"/>
    <w:multiLevelType w:val="hybridMultilevel"/>
    <w:tmpl w:val="4B4611C4"/>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10368896">
    <w:abstractNumId w:val="15"/>
  </w:num>
  <w:num w:numId="2" w16cid:durableId="7952557">
    <w:abstractNumId w:val="7"/>
  </w:num>
  <w:num w:numId="3" w16cid:durableId="1419910070">
    <w:abstractNumId w:val="4"/>
  </w:num>
  <w:num w:numId="4" w16cid:durableId="2046786709">
    <w:abstractNumId w:val="9"/>
  </w:num>
  <w:num w:numId="5" w16cid:durableId="1177617662">
    <w:abstractNumId w:val="25"/>
  </w:num>
  <w:num w:numId="6" w16cid:durableId="937829601">
    <w:abstractNumId w:val="6"/>
  </w:num>
  <w:num w:numId="7" w16cid:durableId="726416145">
    <w:abstractNumId w:val="5"/>
  </w:num>
  <w:num w:numId="8" w16cid:durableId="117602474">
    <w:abstractNumId w:val="11"/>
  </w:num>
  <w:num w:numId="9" w16cid:durableId="1433432561">
    <w:abstractNumId w:val="23"/>
  </w:num>
  <w:num w:numId="10" w16cid:durableId="1122729322">
    <w:abstractNumId w:val="10"/>
  </w:num>
  <w:num w:numId="11" w16cid:durableId="990594476">
    <w:abstractNumId w:val="0"/>
  </w:num>
  <w:num w:numId="12" w16cid:durableId="458232045">
    <w:abstractNumId w:val="8"/>
  </w:num>
  <w:num w:numId="13" w16cid:durableId="1294021340">
    <w:abstractNumId w:val="19"/>
  </w:num>
  <w:num w:numId="14" w16cid:durableId="1352992866">
    <w:abstractNumId w:val="22"/>
  </w:num>
  <w:num w:numId="15" w16cid:durableId="2026246925">
    <w:abstractNumId w:val="17"/>
  </w:num>
  <w:num w:numId="16" w16cid:durableId="1818839939">
    <w:abstractNumId w:val="21"/>
  </w:num>
  <w:num w:numId="17" w16cid:durableId="1700012436">
    <w:abstractNumId w:val="13"/>
  </w:num>
  <w:num w:numId="18" w16cid:durableId="611129548">
    <w:abstractNumId w:val="14"/>
  </w:num>
  <w:num w:numId="19" w16cid:durableId="1653828535">
    <w:abstractNumId w:val="3"/>
  </w:num>
  <w:num w:numId="20" w16cid:durableId="1555852269">
    <w:abstractNumId w:val="12"/>
  </w:num>
  <w:num w:numId="21" w16cid:durableId="1619872073">
    <w:abstractNumId w:val="20"/>
  </w:num>
  <w:num w:numId="22" w16cid:durableId="79646472">
    <w:abstractNumId w:val="24"/>
  </w:num>
  <w:num w:numId="23" w16cid:durableId="1096441262">
    <w:abstractNumId w:val="2"/>
  </w:num>
  <w:num w:numId="24" w16cid:durableId="306017228">
    <w:abstractNumId w:val="16"/>
  </w:num>
  <w:num w:numId="25" w16cid:durableId="1148479310">
    <w:abstractNumId w:val="1"/>
  </w:num>
  <w:num w:numId="26" w16cid:durableId="11924986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039"/>
    <w:rsid w:val="000A38D8"/>
    <w:rsid w:val="000E3E19"/>
    <w:rsid w:val="000F0BE8"/>
    <w:rsid w:val="000F42AD"/>
    <w:rsid w:val="0010513A"/>
    <w:rsid w:val="00177A8F"/>
    <w:rsid w:val="001A6E6D"/>
    <w:rsid w:val="00250839"/>
    <w:rsid w:val="00260247"/>
    <w:rsid w:val="0029787C"/>
    <w:rsid w:val="002A7A4B"/>
    <w:rsid w:val="002C2F11"/>
    <w:rsid w:val="00316CF8"/>
    <w:rsid w:val="00387181"/>
    <w:rsid w:val="00387D68"/>
    <w:rsid w:val="003C512B"/>
    <w:rsid w:val="003F191A"/>
    <w:rsid w:val="00480D26"/>
    <w:rsid w:val="004D330A"/>
    <w:rsid w:val="004E52C3"/>
    <w:rsid w:val="004F1E71"/>
    <w:rsid w:val="004F6A23"/>
    <w:rsid w:val="0050110B"/>
    <w:rsid w:val="005324D8"/>
    <w:rsid w:val="00557247"/>
    <w:rsid w:val="0056344D"/>
    <w:rsid w:val="00565C06"/>
    <w:rsid w:val="005A434C"/>
    <w:rsid w:val="005F4039"/>
    <w:rsid w:val="00613DE9"/>
    <w:rsid w:val="00615713"/>
    <w:rsid w:val="00636D8A"/>
    <w:rsid w:val="00667ADE"/>
    <w:rsid w:val="006E6A74"/>
    <w:rsid w:val="00734745"/>
    <w:rsid w:val="00763E78"/>
    <w:rsid w:val="007C000C"/>
    <w:rsid w:val="0083549D"/>
    <w:rsid w:val="008572C3"/>
    <w:rsid w:val="0087670B"/>
    <w:rsid w:val="008868DD"/>
    <w:rsid w:val="0089339C"/>
    <w:rsid w:val="008B4A66"/>
    <w:rsid w:val="008C7E0B"/>
    <w:rsid w:val="008D404E"/>
    <w:rsid w:val="008E0917"/>
    <w:rsid w:val="00906194"/>
    <w:rsid w:val="009517DC"/>
    <w:rsid w:val="00975874"/>
    <w:rsid w:val="009A692C"/>
    <w:rsid w:val="009F1BF0"/>
    <w:rsid w:val="009F1CF7"/>
    <w:rsid w:val="00A636F8"/>
    <w:rsid w:val="00A70966"/>
    <w:rsid w:val="00A82106"/>
    <w:rsid w:val="00A84D65"/>
    <w:rsid w:val="00AC7FFB"/>
    <w:rsid w:val="00AF57EC"/>
    <w:rsid w:val="00B22E72"/>
    <w:rsid w:val="00B77B7B"/>
    <w:rsid w:val="00BD2C2E"/>
    <w:rsid w:val="00C41A99"/>
    <w:rsid w:val="00C54375"/>
    <w:rsid w:val="00C62539"/>
    <w:rsid w:val="00CE5614"/>
    <w:rsid w:val="00D13819"/>
    <w:rsid w:val="00D30448"/>
    <w:rsid w:val="00D426A0"/>
    <w:rsid w:val="00DB4745"/>
    <w:rsid w:val="00DE6DD4"/>
    <w:rsid w:val="00E06FE6"/>
    <w:rsid w:val="00E36B7B"/>
    <w:rsid w:val="00E41BA3"/>
    <w:rsid w:val="00E71BDE"/>
    <w:rsid w:val="00EC1CE3"/>
    <w:rsid w:val="00EE1B96"/>
    <w:rsid w:val="00EE5662"/>
    <w:rsid w:val="00EF1D08"/>
    <w:rsid w:val="00F1681C"/>
    <w:rsid w:val="00F64771"/>
    <w:rsid w:val="00F81D43"/>
    <w:rsid w:val="00FD472F"/>
    <w:rsid w:val="00FF111F"/>
    <w:rsid w:val="00FF1A8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25395D"/>
  <w15:chartTrackingRefBased/>
  <w15:docId w15:val="{010FEAE0-BC0E-44DB-8BEB-EE0176718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0D26"/>
    <w:pPr>
      <w:keepNext/>
      <w:keepLines/>
      <w:spacing w:before="240" w:after="0"/>
      <w:outlineLvl w:val="0"/>
    </w:pPr>
    <w:rPr>
      <w:rFonts w:ascii="Cambria" w:eastAsiaTheme="majorEastAsia" w:hAnsi="Cambria" w:cstheme="majorBidi"/>
      <w:color w:val="006B6C"/>
      <w:sz w:val="32"/>
      <w:szCs w:val="32"/>
    </w:rPr>
  </w:style>
  <w:style w:type="paragraph" w:styleId="Heading2">
    <w:name w:val="heading 2"/>
    <w:basedOn w:val="Normal"/>
    <w:next w:val="Normal"/>
    <w:link w:val="Heading2Char"/>
    <w:uiPriority w:val="9"/>
    <w:unhideWhenUsed/>
    <w:qFormat/>
    <w:rsid w:val="00480D26"/>
    <w:pPr>
      <w:keepNext/>
      <w:keepLines/>
      <w:spacing w:before="40" w:after="0"/>
      <w:outlineLvl w:val="1"/>
    </w:pPr>
    <w:rPr>
      <w:rFonts w:ascii="Corbel" w:eastAsiaTheme="majorEastAsia" w:hAnsi="Corbel" w:cstheme="majorBidi"/>
      <w:color w:val="006B6C"/>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F4039"/>
    <w:pPr>
      <w:tabs>
        <w:tab w:val="center" w:pos="4513"/>
        <w:tab w:val="right" w:pos="9026"/>
      </w:tabs>
      <w:spacing w:after="0" w:line="240" w:lineRule="auto"/>
    </w:pPr>
  </w:style>
  <w:style w:type="character" w:customStyle="1" w:styleId="HeaderChar">
    <w:name w:val="Header Char"/>
    <w:basedOn w:val="DefaultParagraphFont"/>
    <w:link w:val="Header"/>
    <w:rsid w:val="005F4039"/>
  </w:style>
  <w:style w:type="paragraph" w:styleId="Footer">
    <w:name w:val="footer"/>
    <w:basedOn w:val="Normal"/>
    <w:link w:val="FooterChar"/>
    <w:unhideWhenUsed/>
    <w:rsid w:val="005F4039"/>
    <w:pPr>
      <w:tabs>
        <w:tab w:val="center" w:pos="4513"/>
        <w:tab w:val="right" w:pos="9026"/>
      </w:tabs>
      <w:spacing w:after="0" w:line="240" w:lineRule="auto"/>
    </w:pPr>
  </w:style>
  <w:style w:type="character" w:customStyle="1" w:styleId="FooterChar">
    <w:name w:val="Footer Char"/>
    <w:basedOn w:val="DefaultParagraphFont"/>
    <w:link w:val="Footer"/>
    <w:rsid w:val="005F4039"/>
  </w:style>
  <w:style w:type="character" w:customStyle="1" w:styleId="Heading1Char">
    <w:name w:val="Heading 1 Char"/>
    <w:basedOn w:val="DefaultParagraphFont"/>
    <w:link w:val="Heading1"/>
    <w:uiPriority w:val="9"/>
    <w:rsid w:val="00480D26"/>
    <w:rPr>
      <w:rFonts w:ascii="Cambria" w:eastAsiaTheme="majorEastAsia" w:hAnsi="Cambria" w:cstheme="majorBidi"/>
      <w:color w:val="006B6C"/>
      <w:sz w:val="32"/>
      <w:szCs w:val="32"/>
    </w:rPr>
  </w:style>
  <w:style w:type="character" w:customStyle="1" w:styleId="Heading2Char">
    <w:name w:val="Heading 2 Char"/>
    <w:basedOn w:val="DefaultParagraphFont"/>
    <w:link w:val="Heading2"/>
    <w:uiPriority w:val="9"/>
    <w:rsid w:val="00480D26"/>
    <w:rPr>
      <w:rFonts w:ascii="Corbel" w:eastAsiaTheme="majorEastAsia" w:hAnsi="Corbel" w:cstheme="majorBidi"/>
      <w:color w:val="006B6C"/>
      <w:sz w:val="32"/>
      <w:szCs w:val="26"/>
    </w:rPr>
  </w:style>
  <w:style w:type="table" w:styleId="TableGrid">
    <w:name w:val="Table Grid"/>
    <w:basedOn w:val="TableNormal"/>
    <w:uiPriority w:val="39"/>
    <w:rsid w:val="0088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C41A99"/>
  </w:style>
  <w:style w:type="character" w:customStyle="1" w:styleId="eop">
    <w:name w:val="eop"/>
    <w:basedOn w:val="DefaultParagraphFont"/>
    <w:rsid w:val="00C41A99"/>
  </w:style>
  <w:style w:type="paragraph" w:styleId="ListParagraph">
    <w:name w:val="List Paragraph"/>
    <w:aliases w:val="Bullet Normal,List Paragraph numbered,Body,Level 3,List Paragraph1,List Bullet indent,List 1,Other List,Quotations,List Paragraph11,TOC style,lp1,Bullet OSM,Proposal Bullet List,Bullets,Rec para,Dot pt,F5 List Paragraph,No Spacing1,L,列出段落"/>
    <w:basedOn w:val="Normal"/>
    <w:link w:val="ListParagraphChar"/>
    <w:uiPriority w:val="1"/>
    <w:qFormat/>
    <w:rsid w:val="008D404E"/>
    <w:pPr>
      <w:spacing w:after="200" w:line="276" w:lineRule="auto"/>
      <w:ind w:left="720"/>
    </w:pPr>
    <w:rPr>
      <w:rFonts w:ascii="Calibri" w:eastAsia="Calibri" w:hAnsi="Calibri" w:cs="Calibri"/>
    </w:rPr>
  </w:style>
  <w:style w:type="paragraph" w:styleId="BodyText2">
    <w:name w:val="Body Text 2"/>
    <w:basedOn w:val="Normal"/>
    <w:link w:val="BodyText2Char"/>
    <w:rsid w:val="008D404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8D404E"/>
    <w:rPr>
      <w:rFonts w:ascii="Times New Roman" w:eastAsia="Times New Roman" w:hAnsi="Times New Roman" w:cs="Times New Roman"/>
      <w:sz w:val="24"/>
      <w:szCs w:val="24"/>
    </w:rPr>
  </w:style>
  <w:style w:type="paragraph" w:styleId="ListBullet">
    <w:name w:val="List Bullet"/>
    <w:basedOn w:val="Normal"/>
    <w:autoRedefine/>
    <w:rsid w:val="00EC1CE3"/>
    <w:pPr>
      <w:numPr>
        <w:numId w:val="11"/>
      </w:numPr>
      <w:tabs>
        <w:tab w:val="clear" w:pos="360"/>
        <w:tab w:val="num" w:pos="720"/>
      </w:tabs>
      <w:spacing w:after="0" w:line="240" w:lineRule="auto"/>
      <w:ind w:left="720"/>
    </w:pPr>
    <w:rPr>
      <w:rFonts w:ascii="Arial" w:eastAsia="Times New Roman" w:hAnsi="Arial" w:cs="Times New Roman"/>
      <w:sz w:val="20"/>
      <w:szCs w:val="20"/>
      <w:lang w:val="en-GB"/>
    </w:rPr>
  </w:style>
  <w:style w:type="paragraph" w:styleId="Title">
    <w:name w:val="Title"/>
    <w:basedOn w:val="Normal"/>
    <w:next w:val="Normal"/>
    <w:link w:val="TitleChar"/>
    <w:uiPriority w:val="10"/>
    <w:qFormat/>
    <w:rsid w:val="00EC1C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1CE3"/>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4D330A"/>
    <w:rPr>
      <w:i/>
      <w:iCs/>
    </w:rPr>
  </w:style>
  <w:style w:type="paragraph" w:styleId="BalloonText">
    <w:name w:val="Balloon Text"/>
    <w:basedOn w:val="Normal"/>
    <w:link w:val="BalloonTextChar"/>
    <w:uiPriority w:val="99"/>
    <w:rsid w:val="00FF1A8C"/>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FF1A8C"/>
    <w:rPr>
      <w:rFonts w:ascii="Segoe UI" w:eastAsia="Times New Roman" w:hAnsi="Segoe UI" w:cs="Segoe UI"/>
      <w:sz w:val="18"/>
      <w:szCs w:val="18"/>
    </w:rPr>
  </w:style>
  <w:style w:type="paragraph" w:customStyle="1" w:styleId="Style1">
    <w:name w:val="Style1"/>
    <w:basedOn w:val="Normal"/>
    <w:rsid w:val="005324D8"/>
    <w:pPr>
      <w:spacing w:after="0" w:line="240" w:lineRule="auto"/>
      <w:jc w:val="both"/>
    </w:pPr>
    <w:rPr>
      <w:rFonts w:ascii="Arial" w:eastAsia="Calibri" w:hAnsi="Arial" w:cs="Arial"/>
      <w:b/>
    </w:rPr>
  </w:style>
  <w:style w:type="paragraph" w:customStyle="1" w:styleId="Style4">
    <w:name w:val="Style4"/>
    <w:basedOn w:val="Normal"/>
    <w:rsid w:val="005324D8"/>
    <w:pPr>
      <w:numPr>
        <w:numId w:val="18"/>
      </w:numPr>
      <w:tabs>
        <w:tab w:val="center" w:pos="4320"/>
        <w:tab w:val="right" w:pos="8640"/>
      </w:tabs>
      <w:spacing w:after="0" w:line="240" w:lineRule="auto"/>
    </w:pPr>
    <w:rPr>
      <w:rFonts w:ascii="Times New Roman" w:eastAsia="Times New Roman" w:hAnsi="Times New Roman" w:cs="Times New Roman"/>
      <w:sz w:val="24"/>
      <w:szCs w:val="20"/>
      <w:lang w:val="en-GB"/>
    </w:rPr>
  </w:style>
  <w:style w:type="character" w:styleId="CommentReference">
    <w:name w:val="annotation reference"/>
    <w:basedOn w:val="DefaultParagraphFont"/>
    <w:semiHidden/>
    <w:unhideWhenUsed/>
    <w:rsid w:val="001A6E6D"/>
    <w:rPr>
      <w:sz w:val="16"/>
      <w:szCs w:val="16"/>
    </w:rPr>
  </w:style>
  <w:style w:type="paragraph" w:styleId="CommentText">
    <w:name w:val="annotation text"/>
    <w:basedOn w:val="Normal"/>
    <w:link w:val="CommentTextChar"/>
    <w:semiHidden/>
    <w:unhideWhenUsed/>
    <w:rsid w:val="001A6E6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1A6E6D"/>
    <w:rPr>
      <w:rFonts w:ascii="Times New Roman" w:eastAsia="Times New Roman" w:hAnsi="Times New Roman" w:cs="Times New Roman"/>
      <w:sz w:val="20"/>
      <w:szCs w:val="20"/>
    </w:rPr>
  </w:style>
  <w:style w:type="character" w:customStyle="1" w:styleId="ListParagraphChar">
    <w:name w:val="List Paragraph Char"/>
    <w:aliases w:val="Bullet Normal Char,List Paragraph numbered Char,Body Char,Level 3 Char,List Paragraph1 Char,List Bullet indent Char,List 1 Char,Other List Char,Quotations Char,List Paragraph11 Char,TOC style Char,lp1 Char,Bullet OSM Char,Dot pt Char"/>
    <w:basedOn w:val="DefaultParagraphFont"/>
    <w:link w:val="ListParagraph"/>
    <w:qFormat/>
    <w:locked/>
    <w:rsid w:val="008C7E0B"/>
    <w:rPr>
      <w:rFonts w:ascii="Calibri" w:eastAsia="Calibri" w:hAnsi="Calibri" w:cs="Calibri"/>
    </w:rPr>
  </w:style>
  <w:style w:type="table" w:customStyle="1" w:styleId="TableGrid1">
    <w:name w:val="Table Grid1"/>
    <w:basedOn w:val="TableNormal"/>
    <w:next w:val="TableGrid"/>
    <w:uiPriority w:val="39"/>
    <w:rsid w:val="008C7E0B"/>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3089AF-F768-4EEB-81D3-9613CB54C3AB}"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NZ"/>
        </a:p>
      </dgm:t>
    </dgm:pt>
    <dgm:pt modelId="{B82C19F6-3967-4E3D-9896-10B438130655}">
      <dgm:prSet phldrT="[Text]" custT="1"/>
      <dgm:spPr>
        <a:solidFill>
          <a:srgbClr val="006B6C"/>
        </a:solidFill>
      </dgm:spPr>
      <dgm:t>
        <a:bodyPr/>
        <a:lstStyle/>
        <a:p>
          <a:r>
            <a:rPr lang="en-NZ" sz="1100">
              <a:solidFill>
                <a:srgbClr val="FFFF00"/>
              </a:solidFill>
            </a:rPr>
            <a:t>Speech Therapist</a:t>
          </a:r>
        </a:p>
      </dgm:t>
    </dgm:pt>
    <dgm:pt modelId="{DDEBA370-7656-4441-B498-FB42FF09C174}" type="parTrans" cxnId="{0AEDCE6D-CF6E-40B3-9FCE-5D66E016B047}">
      <dgm:prSet/>
      <dgm:spPr/>
      <dgm:t>
        <a:bodyPr/>
        <a:lstStyle/>
        <a:p>
          <a:endParaRPr lang="en-NZ"/>
        </a:p>
      </dgm:t>
    </dgm:pt>
    <dgm:pt modelId="{107400E7-EDE7-46BF-907B-4EBE36837CD8}" type="sibTrans" cxnId="{0AEDCE6D-CF6E-40B3-9FCE-5D66E016B047}">
      <dgm:prSet/>
      <dgm:spPr/>
      <dgm:t>
        <a:bodyPr/>
        <a:lstStyle/>
        <a:p>
          <a:endParaRPr lang="en-NZ"/>
        </a:p>
      </dgm:t>
    </dgm:pt>
    <dgm:pt modelId="{1D9AB9A9-ABCE-4086-9C65-F161435924C6}">
      <dgm:prSet phldrT="[Text]" custT="1"/>
      <dgm:spPr>
        <a:solidFill>
          <a:srgbClr val="00817B">
            <a:alpha val="62000"/>
          </a:srgbClr>
        </a:solidFill>
      </dgm:spPr>
      <dgm:t>
        <a:bodyPr/>
        <a:lstStyle/>
        <a:p>
          <a:r>
            <a:rPr lang="en-NZ" sz="1100"/>
            <a:t>Reports To:</a:t>
          </a:r>
          <a:br>
            <a:rPr lang="en-NZ" sz="1100"/>
          </a:br>
          <a:r>
            <a:rPr lang="en-NZ" sz="1100"/>
            <a:t>Clinical coordinator</a:t>
          </a:r>
        </a:p>
        <a:p>
          <a:endParaRPr lang="en-NZ" sz="1100"/>
        </a:p>
      </dgm:t>
    </dgm:pt>
    <dgm:pt modelId="{90BBB5C5-FB45-4E96-9BBC-F2943547ABB3}" type="parTrans" cxnId="{E3352350-F016-4251-80DC-A23ED4820C43}">
      <dgm:prSet custT="1"/>
      <dgm:spPr/>
      <dgm:t>
        <a:bodyPr/>
        <a:lstStyle/>
        <a:p>
          <a:endParaRPr lang="en-NZ" sz="1100"/>
        </a:p>
      </dgm:t>
    </dgm:pt>
    <dgm:pt modelId="{90FC9A01-2C98-49C2-BF3F-AB73B0BCEFF1}" type="sibTrans" cxnId="{E3352350-F016-4251-80DC-A23ED4820C43}">
      <dgm:prSet/>
      <dgm:spPr/>
      <dgm:t>
        <a:bodyPr/>
        <a:lstStyle/>
        <a:p>
          <a:endParaRPr lang="en-NZ"/>
        </a:p>
      </dgm:t>
    </dgm:pt>
    <dgm:pt modelId="{DA52027E-8B27-4A52-95A0-B9E5329A23ED}">
      <dgm:prSet phldrT="[Text]" custT="1"/>
      <dgm:spPr>
        <a:solidFill>
          <a:srgbClr val="00817B">
            <a:alpha val="96000"/>
          </a:srgbClr>
        </a:solidFill>
      </dgm:spPr>
      <dgm:t>
        <a:bodyPr/>
        <a:lstStyle/>
        <a:p>
          <a:r>
            <a:rPr lang="en-NZ" sz="1100"/>
            <a:t>Key relationships </a:t>
          </a:r>
          <a:br>
            <a:rPr lang="en-NZ" sz="1100"/>
          </a:br>
          <a:r>
            <a:rPr lang="en-NZ" sz="1100"/>
            <a:t>outside service</a:t>
          </a:r>
        </a:p>
        <a:p>
          <a:r>
            <a:rPr lang="en-NZ" sz="1100"/>
            <a:t>- Professional Association</a:t>
          </a:r>
        </a:p>
        <a:p>
          <a:r>
            <a:rPr lang="en-NZ" sz="1100"/>
            <a:t>- NGO M</a:t>
          </a:r>
          <a:r>
            <a:rPr lang="en-NZ" sz="1100">
              <a:latin typeface="Calibri" panose="020F0502020204030204" pitchFamily="34" charset="0"/>
              <a:cs typeface="Calibri" panose="020F0502020204030204" pitchFamily="34" charset="0"/>
            </a:rPr>
            <a:t>āori Providers</a:t>
          </a:r>
        </a:p>
        <a:p>
          <a:r>
            <a:rPr lang="en-NZ" sz="1100">
              <a:latin typeface="Calibri" panose="020F0502020204030204" pitchFamily="34" charset="0"/>
              <a:cs typeface="Calibri" panose="020F0502020204030204" pitchFamily="34" charset="0"/>
            </a:rPr>
            <a:t>- NGO Community</a:t>
          </a:r>
        </a:p>
        <a:p>
          <a:r>
            <a:rPr lang="en-NZ" sz="1100">
              <a:latin typeface="Calibri" panose="020F0502020204030204" pitchFamily="34" charset="0"/>
              <a:cs typeface="Calibri" panose="020F0502020204030204" pitchFamily="34" charset="0"/>
            </a:rPr>
            <a:t>- Primary care</a:t>
          </a:r>
        </a:p>
        <a:p>
          <a:r>
            <a:rPr lang="en-NZ" sz="1100">
              <a:latin typeface="Calibri" panose="020F0502020204030204" pitchFamily="34" charset="0"/>
              <a:cs typeface="Calibri" panose="020F0502020204030204" pitchFamily="34" charset="0"/>
            </a:rPr>
            <a:t>- ACC</a:t>
          </a:r>
        </a:p>
      </dgm:t>
    </dgm:pt>
    <dgm:pt modelId="{39814A29-D8C8-4512-BF6E-055A4F8B9100}" type="parTrans" cxnId="{DD0E1B60-C513-4A15-AC82-5D4E20F989E7}">
      <dgm:prSet custT="1"/>
      <dgm:spPr/>
      <dgm:t>
        <a:bodyPr/>
        <a:lstStyle/>
        <a:p>
          <a:endParaRPr lang="en-NZ" sz="1100"/>
        </a:p>
      </dgm:t>
    </dgm:pt>
    <dgm:pt modelId="{7164C3C1-C998-41C4-B59F-B69F17E09867}" type="sibTrans" cxnId="{DD0E1B60-C513-4A15-AC82-5D4E20F989E7}">
      <dgm:prSet/>
      <dgm:spPr/>
      <dgm:t>
        <a:bodyPr/>
        <a:lstStyle/>
        <a:p>
          <a:endParaRPr lang="en-NZ"/>
        </a:p>
      </dgm:t>
    </dgm:pt>
    <dgm:pt modelId="{27AF7AE6-237C-4469-9FA6-594487742723}">
      <dgm:prSet phldrT="[Text]" custT="1"/>
      <dgm:spPr>
        <a:solidFill>
          <a:srgbClr val="00817B">
            <a:alpha val="65000"/>
          </a:srgbClr>
        </a:solidFill>
      </dgm:spPr>
      <dgm:t>
        <a:bodyPr/>
        <a:lstStyle/>
        <a:p>
          <a:r>
            <a:rPr lang="en-NZ" sz="1100"/>
            <a:t>No direct reports</a:t>
          </a:r>
        </a:p>
      </dgm:t>
    </dgm:pt>
    <dgm:pt modelId="{C18AD337-888A-498E-A908-89A6E27FCA0B}" type="parTrans" cxnId="{C1D301DC-A7FA-4FA6-A4E2-8F82EBDCC501}">
      <dgm:prSet custT="1"/>
      <dgm:spPr/>
      <dgm:t>
        <a:bodyPr/>
        <a:lstStyle/>
        <a:p>
          <a:endParaRPr lang="en-NZ" sz="1100"/>
        </a:p>
      </dgm:t>
    </dgm:pt>
    <dgm:pt modelId="{FE509FBF-F5E2-499A-A9FE-A67C469CAFBD}" type="sibTrans" cxnId="{C1D301DC-A7FA-4FA6-A4E2-8F82EBDCC501}">
      <dgm:prSet/>
      <dgm:spPr/>
      <dgm:t>
        <a:bodyPr/>
        <a:lstStyle/>
        <a:p>
          <a:endParaRPr lang="en-NZ"/>
        </a:p>
      </dgm:t>
    </dgm:pt>
    <dgm:pt modelId="{42A044E5-12DA-4F6E-8134-A566A34B255D}">
      <dgm:prSet phldrT="[Text]" custT="1"/>
      <dgm:spPr>
        <a:solidFill>
          <a:srgbClr val="00817B">
            <a:alpha val="94000"/>
          </a:srgbClr>
        </a:solidFill>
      </dgm:spPr>
      <dgm:t>
        <a:bodyPr/>
        <a:lstStyle/>
        <a:p>
          <a:r>
            <a:rPr lang="en-NZ" sz="1100"/>
            <a:t>Key relationships </a:t>
          </a:r>
          <a:br>
            <a:rPr lang="en-NZ" sz="1100"/>
          </a:br>
          <a:r>
            <a:rPr lang="en-NZ" sz="1100"/>
            <a:t>within the service</a:t>
          </a:r>
        </a:p>
        <a:p>
          <a:r>
            <a:rPr lang="en-NZ" sz="1100"/>
            <a:t>- </a:t>
          </a:r>
          <a:r>
            <a:rPr lang="en-NZ" sz="1100">
              <a:solidFill>
                <a:srgbClr val="FFFF00"/>
              </a:solidFill>
            </a:rPr>
            <a:t>Speech Therapy Staff</a:t>
          </a:r>
        </a:p>
        <a:p>
          <a:r>
            <a:rPr lang="en-NZ" sz="1100"/>
            <a:t>- Medical, clinical staff</a:t>
          </a:r>
        </a:p>
        <a:p>
          <a:r>
            <a:rPr lang="en-NZ" sz="1100"/>
            <a:t>- support service staff (quality and education)</a:t>
          </a:r>
        </a:p>
      </dgm:t>
    </dgm:pt>
    <dgm:pt modelId="{EA69FA2E-0153-49C4-BC3C-439B3F1AC2C5}" type="parTrans" cxnId="{C38236D0-7E1D-4337-8AC8-B1B8C777CD5A}">
      <dgm:prSet custT="1"/>
      <dgm:spPr/>
      <dgm:t>
        <a:bodyPr/>
        <a:lstStyle/>
        <a:p>
          <a:endParaRPr lang="en-NZ" sz="1100"/>
        </a:p>
      </dgm:t>
    </dgm:pt>
    <dgm:pt modelId="{47E980D8-35BE-4694-B1F5-95F71CC54B7F}" type="sibTrans" cxnId="{C38236D0-7E1D-4337-8AC8-B1B8C777CD5A}">
      <dgm:prSet/>
      <dgm:spPr/>
      <dgm:t>
        <a:bodyPr/>
        <a:lstStyle/>
        <a:p>
          <a:endParaRPr lang="en-NZ"/>
        </a:p>
      </dgm:t>
    </dgm:pt>
    <dgm:pt modelId="{D15356DA-3517-4ADC-8DD8-96593A949DD5}" type="pres">
      <dgm:prSet presAssocID="{963089AF-F768-4EEB-81D3-9613CB54C3AB}" presName="Name0" presStyleCnt="0">
        <dgm:presLayoutVars>
          <dgm:chMax val="1"/>
          <dgm:dir/>
          <dgm:animLvl val="ctr"/>
          <dgm:resizeHandles val="exact"/>
        </dgm:presLayoutVars>
      </dgm:prSet>
      <dgm:spPr/>
    </dgm:pt>
    <dgm:pt modelId="{08119554-7F5A-47E5-9A4E-549A4537DE25}" type="pres">
      <dgm:prSet presAssocID="{B82C19F6-3967-4E3D-9896-10B438130655}" presName="centerShape" presStyleLbl="node0" presStyleIdx="0" presStyleCnt="1"/>
      <dgm:spPr>
        <a:prstGeom prst="round2DiagRect">
          <a:avLst/>
        </a:prstGeom>
      </dgm:spPr>
    </dgm:pt>
    <dgm:pt modelId="{FCB12B7D-72B6-4E5C-B627-785F2AF578CB}" type="pres">
      <dgm:prSet presAssocID="{90BBB5C5-FB45-4E96-9BBC-F2943547ABB3}" presName="parTrans" presStyleLbl="sibTrans2D1" presStyleIdx="0" presStyleCnt="4"/>
      <dgm:spPr/>
    </dgm:pt>
    <dgm:pt modelId="{22C4919F-2795-4320-A979-10D02AEBA028}" type="pres">
      <dgm:prSet presAssocID="{90BBB5C5-FB45-4E96-9BBC-F2943547ABB3}" presName="connectorText" presStyleLbl="sibTrans2D1" presStyleIdx="0" presStyleCnt="4"/>
      <dgm:spPr/>
    </dgm:pt>
    <dgm:pt modelId="{A8005D4C-F1D4-465A-BA33-FA65A7918C45}" type="pres">
      <dgm:prSet presAssocID="{1D9AB9A9-ABCE-4086-9C65-F161435924C6}" presName="node" presStyleLbl="node1" presStyleIdx="0" presStyleCnt="4" custScaleX="230389">
        <dgm:presLayoutVars>
          <dgm:bulletEnabled val="1"/>
        </dgm:presLayoutVars>
      </dgm:prSet>
      <dgm:spPr>
        <a:prstGeom prst="snip1Rect">
          <a:avLst/>
        </a:prstGeom>
      </dgm:spPr>
    </dgm:pt>
    <dgm:pt modelId="{EF06ACCF-EED7-4CCC-8B0D-E63479738590}" type="pres">
      <dgm:prSet presAssocID="{39814A29-D8C8-4512-BF6E-055A4F8B9100}" presName="parTrans" presStyleLbl="sibTrans2D1" presStyleIdx="1" presStyleCnt="4"/>
      <dgm:spPr/>
    </dgm:pt>
    <dgm:pt modelId="{5FB60618-9431-4C33-B8E3-E1F668F3FFB0}" type="pres">
      <dgm:prSet presAssocID="{39814A29-D8C8-4512-BF6E-055A4F8B9100}" presName="connectorText" presStyleLbl="sibTrans2D1" presStyleIdx="1" presStyleCnt="4"/>
      <dgm:spPr/>
    </dgm:pt>
    <dgm:pt modelId="{D85ABB26-CF08-42E9-8588-7A9DF8772942}" type="pres">
      <dgm:prSet presAssocID="{DA52027E-8B27-4A52-95A0-B9E5329A23ED}" presName="node" presStyleLbl="node1" presStyleIdx="1" presStyleCnt="4" custScaleX="232805" custScaleY="179282" custRadScaleRad="153821" custRadScaleInc="0">
        <dgm:presLayoutVars>
          <dgm:bulletEnabled val="1"/>
        </dgm:presLayoutVars>
      </dgm:prSet>
      <dgm:spPr>
        <a:prstGeom prst="snip1Rect">
          <a:avLst/>
        </a:prstGeom>
      </dgm:spPr>
    </dgm:pt>
    <dgm:pt modelId="{774D8C42-60B2-4DF5-852F-232C34016A11}" type="pres">
      <dgm:prSet presAssocID="{C18AD337-888A-498E-A908-89A6E27FCA0B}" presName="parTrans" presStyleLbl="sibTrans2D1" presStyleIdx="2" presStyleCnt="4"/>
      <dgm:spPr/>
    </dgm:pt>
    <dgm:pt modelId="{6CB1A5F3-96A9-44B5-9C8C-F7BCBE88E99C}" type="pres">
      <dgm:prSet presAssocID="{C18AD337-888A-498E-A908-89A6E27FCA0B}" presName="connectorText" presStyleLbl="sibTrans2D1" presStyleIdx="2" presStyleCnt="4"/>
      <dgm:spPr/>
    </dgm:pt>
    <dgm:pt modelId="{D34E0ED8-AC4F-4D7B-97AA-54671D23AEF1}" type="pres">
      <dgm:prSet presAssocID="{27AF7AE6-237C-4469-9FA6-594487742723}" presName="node" presStyleLbl="node1" presStyleIdx="2" presStyleCnt="4" custScaleX="210920">
        <dgm:presLayoutVars>
          <dgm:bulletEnabled val="1"/>
        </dgm:presLayoutVars>
      </dgm:prSet>
      <dgm:spPr>
        <a:prstGeom prst="snip1Rect">
          <a:avLst/>
        </a:prstGeom>
      </dgm:spPr>
    </dgm:pt>
    <dgm:pt modelId="{609F671A-2FBB-4B74-ACED-312AFB9F8CED}" type="pres">
      <dgm:prSet presAssocID="{EA69FA2E-0153-49C4-BC3C-439B3F1AC2C5}" presName="parTrans" presStyleLbl="sibTrans2D1" presStyleIdx="3" presStyleCnt="4"/>
      <dgm:spPr/>
    </dgm:pt>
    <dgm:pt modelId="{909B4FFB-3577-439A-8AEE-4D8F09B41C21}" type="pres">
      <dgm:prSet presAssocID="{EA69FA2E-0153-49C4-BC3C-439B3F1AC2C5}" presName="connectorText" presStyleLbl="sibTrans2D1" presStyleIdx="3" presStyleCnt="4"/>
      <dgm:spPr/>
    </dgm:pt>
    <dgm:pt modelId="{CB99D56E-3510-425E-A8C9-E30B41A1FEFB}" type="pres">
      <dgm:prSet presAssocID="{42A044E5-12DA-4F6E-8134-A566A34B255D}" presName="node" presStyleLbl="node1" presStyleIdx="3" presStyleCnt="4" custScaleX="203363" custScaleY="176037" custRadScaleRad="147493">
        <dgm:presLayoutVars>
          <dgm:bulletEnabled val="1"/>
        </dgm:presLayoutVars>
      </dgm:prSet>
      <dgm:spPr>
        <a:prstGeom prst="snip1Rect">
          <a:avLst/>
        </a:prstGeom>
      </dgm:spPr>
    </dgm:pt>
  </dgm:ptLst>
  <dgm:cxnLst>
    <dgm:cxn modelId="{3FC15209-B586-4821-96CE-1AB2F572F35D}" type="presOf" srcId="{EA69FA2E-0153-49C4-BC3C-439B3F1AC2C5}" destId="{609F671A-2FBB-4B74-ACED-312AFB9F8CED}" srcOrd="0" destOrd="0" presId="urn:microsoft.com/office/officeart/2005/8/layout/radial5"/>
    <dgm:cxn modelId="{66AAE30B-E776-4A7F-8CB6-8F2B594483DF}" type="presOf" srcId="{EA69FA2E-0153-49C4-BC3C-439B3F1AC2C5}" destId="{909B4FFB-3577-439A-8AEE-4D8F09B41C21}" srcOrd="1" destOrd="0" presId="urn:microsoft.com/office/officeart/2005/8/layout/radial5"/>
    <dgm:cxn modelId="{A9811E1E-FFC0-4F32-B735-923482DE2FC1}" type="presOf" srcId="{963089AF-F768-4EEB-81D3-9613CB54C3AB}" destId="{D15356DA-3517-4ADC-8DD8-96593A949DD5}" srcOrd="0" destOrd="0" presId="urn:microsoft.com/office/officeart/2005/8/layout/radial5"/>
    <dgm:cxn modelId="{DA790B30-B9A0-4BD4-88AC-3C7E342037CA}" type="presOf" srcId="{90BBB5C5-FB45-4E96-9BBC-F2943547ABB3}" destId="{22C4919F-2795-4320-A979-10D02AEBA028}" srcOrd="1" destOrd="0" presId="urn:microsoft.com/office/officeart/2005/8/layout/radial5"/>
    <dgm:cxn modelId="{E9208831-BD19-43F8-B568-283332DEC933}" type="presOf" srcId="{39814A29-D8C8-4512-BF6E-055A4F8B9100}" destId="{5FB60618-9431-4C33-B8E3-E1F668F3FFB0}" srcOrd="1" destOrd="0" presId="urn:microsoft.com/office/officeart/2005/8/layout/radial5"/>
    <dgm:cxn modelId="{BF7CF438-7665-4E7C-94C6-EDD1502D546C}" type="presOf" srcId="{42A044E5-12DA-4F6E-8134-A566A34B255D}" destId="{CB99D56E-3510-425E-A8C9-E30B41A1FEFB}" srcOrd="0" destOrd="0" presId="urn:microsoft.com/office/officeart/2005/8/layout/radial5"/>
    <dgm:cxn modelId="{64B9FA5B-5B4F-4A34-B62C-058416FCBB66}" type="presOf" srcId="{DA52027E-8B27-4A52-95A0-B9E5329A23ED}" destId="{D85ABB26-CF08-42E9-8588-7A9DF8772942}" srcOrd="0" destOrd="0" presId="urn:microsoft.com/office/officeart/2005/8/layout/radial5"/>
    <dgm:cxn modelId="{DD0E1B60-C513-4A15-AC82-5D4E20F989E7}" srcId="{B82C19F6-3967-4E3D-9896-10B438130655}" destId="{DA52027E-8B27-4A52-95A0-B9E5329A23ED}" srcOrd="1" destOrd="0" parTransId="{39814A29-D8C8-4512-BF6E-055A4F8B9100}" sibTransId="{7164C3C1-C998-41C4-B59F-B69F17E09867}"/>
    <dgm:cxn modelId="{0AEDCE6D-CF6E-40B3-9FCE-5D66E016B047}" srcId="{963089AF-F768-4EEB-81D3-9613CB54C3AB}" destId="{B82C19F6-3967-4E3D-9896-10B438130655}" srcOrd="0" destOrd="0" parTransId="{DDEBA370-7656-4441-B498-FB42FF09C174}" sibTransId="{107400E7-EDE7-46BF-907B-4EBE36837CD8}"/>
    <dgm:cxn modelId="{CCC50D6F-CDF5-4CB7-815D-E975E5A7F455}" type="presOf" srcId="{B82C19F6-3967-4E3D-9896-10B438130655}" destId="{08119554-7F5A-47E5-9A4E-549A4537DE25}" srcOrd="0" destOrd="0" presId="urn:microsoft.com/office/officeart/2005/8/layout/radial5"/>
    <dgm:cxn modelId="{E3352350-F016-4251-80DC-A23ED4820C43}" srcId="{B82C19F6-3967-4E3D-9896-10B438130655}" destId="{1D9AB9A9-ABCE-4086-9C65-F161435924C6}" srcOrd="0" destOrd="0" parTransId="{90BBB5C5-FB45-4E96-9BBC-F2943547ABB3}" sibTransId="{90FC9A01-2C98-49C2-BF3F-AB73B0BCEFF1}"/>
    <dgm:cxn modelId="{C5BFCCA6-923B-492C-8CCB-3F910BA5802E}" type="presOf" srcId="{90BBB5C5-FB45-4E96-9BBC-F2943547ABB3}" destId="{FCB12B7D-72B6-4E5C-B627-785F2AF578CB}" srcOrd="0" destOrd="0" presId="urn:microsoft.com/office/officeart/2005/8/layout/radial5"/>
    <dgm:cxn modelId="{D7A49FB2-A439-40A8-ADE8-433D1D7721B1}" type="presOf" srcId="{C18AD337-888A-498E-A908-89A6E27FCA0B}" destId="{6CB1A5F3-96A9-44B5-9C8C-F7BCBE88E99C}" srcOrd="1" destOrd="0" presId="urn:microsoft.com/office/officeart/2005/8/layout/radial5"/>
    <dgm:cxn modelId="{020630B9-AB47-4CF5-A886-DB2B371BAA38}" type="presOf" srcId="{1D9AB9A9-ABCE-4086-9C65-F161435924C6}" destId="{A8005D4C-F1D4-465A-BA33-FA65A7918C45}" srcOrd="0" destOrd="0" presId="urn:microsoft.com/office/officeart/2005/8/layout/radial5"/>
    <dgm:cxn modelId="{2141B5C6-19F0-4ECC-BFDF-02042F17F17B}" type="presOf" srcId="{C18AD337-888A-498E-A908-89A6E27FCA0B}" destId="{774D8C42-60B2-4DF5-852F-232C34016A11}" srcOrd="0" destOrd="0" presId="urn:microsoft.com/office/officeart/2005/8/layout/radial5"/>
    <dgm:cxn modelId="{C38236D0-7E1D-4337-8AC8-B1B8C777CD5A}" srcId="{B82C19F6-3967-4E3D-9896-10B438130655}" destId="{42A044E5-12DA-4F6E-8134-A566A34B255D}" srcOrd="3" destOrd="0" parTransId="{EA69FA2E-0153-49C4-BC3C-439B3F1AC2C5}" sibTransId="{47E980D8-35BE-4694-B1F5-95F71CC54B7F}"/>
    <dgm:cxn modelId="{C1D301DC-A7FA-4FA6-A4E2-8F82EBDCC501}" srcId="{B82C19F6-3967-4E3D-9896-10B438130655}" destId="{27AF7AE6-237C-4469-9FA6-594487742723}" srcOrd="2" destOrd="0" parTransId="{C18AD337-888A-498E-A908-89A6E27FCA0B}" sibTransId="{FE509FBF-F5E2-499A-A9FE-A67C469CAFBD}"/>
    <dgm:cxn modelId="{5E856FDD-C802-4310-86C0-A30CC47FCE96}" type="presOf" srcId="{39814A29-D8C8-4512-BF6E-055A4F8B9100}" destId="{EF06ACCF-EED7-4CCC-8B0D-E63479738590}" srcOrd="0" destOrd="0" presId="urn:microsoft.com/office/officeart/2005/8/layout/radial5"/>
    <dgm:cxn modelId="{FB19A6DF-BCDC-4022-B985-217C4DAAF421}" type="presOf" srcId="{27AF7AE6-237C-4469-9FA6-594487742723}" destId="{D34E0ED8-AC4F-4D7B-97AA-54671D23AEF1}" srcOrd="0" destOrd="0" presId="urn:microsoft.com/office/officeart/2005/8/layout/radial5"/>
    <dgm:cxn modelId="{23514E1E-2125-4B77-861E-FFE0739F1A23}" type="presParOf" srcId="{D15356DA-3517-4ADC-8DD8-96593A949DD5}" destId="{08119554-7F5A-47E5-9A4E-549A4537DE25}" srcOrd="0" destOrd="0" presId="urn:microsoft.com/office/officeart/2005/8/layout/radial5"/>
    <dgm:cxn modelId="{E9A9EE1F-5B09-4D69-8391-7BF3DFAB432A}" type="presParOf" srcId="{D15356DA-3517-4ADC-8DD8-96593A949DD5}" destId="{FCB12B7D-72B6-4E5C-B627-785F2AF578CB}" srcOrd="1" destOrd="0" presId="urn:microsoft.com/office/officeart/2005/8/layout/radial5"/>
    <dgm:cxn modelId="{A88C8D39-D2FB-45F5-A92C-DC076D90EC9C}" type="presParOf" srcId="{FCB12B7D-72B6-4E5C-B627-785F2AF578CB}" destId="{22C4919F-2795-4320-A979-10D02AEBA028}" srcOrd="0" destOrd="0" presId="urn:microsoft.com/office/officeart/2005/8/layout/radial5"/>
    <dgm:cxn modelId="{D68F1CE0-88C8-4EEA-B8C9-8459203140BE}" type="presParOf" srcId="{D15356DA-3517-4ADC-8DD8-96593A949DD5}" destId="{A8005D4C-F1D4-465A-BA33-FA65A7918C45}" srcOrd="2" destOrd="0" presId="urn:microsoft.com/office/officeart/2005/8/layout/radial5"/>
    <dgm:cxn modelId="{BBD5BDE4-7C1E-4727-BD9E-B491503DB626}" type="presParOf" srcId="{D15356DA-3517-4ADC-8DD8-96593A949DD5}" destId="{EF06ACCF-EED7-4CCC-8B0D-E63479738590}" srcOrd="3" destOrd="0" presId="urn:microsoft.com/office/officeart/2005/8/layout/radial5"/>
    <dgm:cxn modelId="{7BCF1CAA-107F-42A0-A345-B7A96C203AB8}" type="presParOf" srcId="{EF06ACCF-EED7-4CCC-8B0D-E63479738590}" destId="{5FB60618-9431-4C33-B8E3-E1F668F3FFB0}" srcOrd="0" destOrd="0" presId="urn:microsoft.com/office/officeart/2005/8/layout/radial5"/>
    <dgm:cxn modelId="{8E3141F9-2AB4-4BB1-87AF-4B7472B82EFB}" type="presParOf" srcId="{D15356DA-3517-4ADC-8DD8-96593A949DD5}" destId="{D85ABB26-CF08-42E9-8588-7A9DF8772942}" srcOrd="4" destOrd="0" presId="urn:microsoft.com/office/officeart/2005/8/layout/radial5"/>
    <dgm:cxn modelId="{593481EE-F7A7-4676-917C-408C5BE9E913}" type="presParOf" srcId="{D15356DA-3517-4ADC-8DD8-96593A949DD5}" destId="{774D8C42-60B2-4DF5-852F-232C34016A11}" srcOrd="5" destOrd="0" presId="urn:microsoft.com/office/officeart/2005/8/layout/radial5"/>
    <dgm:cxn modelId="{A7071679-729D-46B0-88E3-6D02D66A0838}" type="presParOf" srcId="{774D8C42-60B2-4DF5-852F-232C34016A11}" destId="{6CB1A5F3-96A9-44B5-9C8C-F7BCBE88E99C}" srcOrd="0" destOrd="0" presId="urn:microsoft.com/office/officeart/2005/8/layout/radial5"/>
    <dgm:cxn modelId="{433E1302-1BF9-4136-992C-9CF2E7AB2C42}" type="presParOf" srcId="{D15356DA-3517-4ADC-8DD8-96593A949DD5}" destId="{D34E0ED8-AC4F-4D7B-97AA-54671D23AEF1}" srcOrd="6" destOrd="0" presId="urn:microsoft.com/office/officeart/2005/8/layout/radial5"/>
    <dgm:cxn modelId="{73EE0C14-BA91-4898-8489-CD56C948C6D6}" type="presParOf" srcId="{D15356DA-3517-4ADC-8DD8-96593A949DD5}" destId="{609F671A-2FBB-4B74-ACED-312AFB9F8CED}" srcOrd="7" destOrd="0" presId="urn:microsoft.com/office/officeart/2005/8/layout/radial5"/>
    <dgm:cxn modelId="{E999C6BF-E65C-473B-814F-345802CB08FE}" type="presParOf" srcId="{609F671A-2FBB-4B74-ACED-312AFB9F8CED}" destId="{909B4FFB-3577-439A-8AEE-4D8F09B41C21}" srcOrd="0" destOrd="0" presId="urn:microsoft.com/office/officeart/2005/8/layout/radial5"/>
    <dgm:cxn modelId="{B4897945-39B7-4490-8282-9932B49D16E5}" type="presParOf" srcId="{D15356DA-3517-4ADC-8DD8-96593A949DD5}" destId="{CB99D56E-3510-425E-A8C9-E30B41A1FEFB}" srcOrd="8" destOrd="0" presId="urn:microsoft.com/office/officeart/2005/8/layout/radial5"/>
  </dgm:cxnLst>
  <dgm:bg/>
  <dgm:whole/>
  <dgm:extLst>
    <a:ext uri="http://schemas.microsoft.com/office/drawing/2008/diagram">
      <dsp:dataModelExt xmlns:dsp="http://schemas.microsoft.com/office/drawing/2008/diagram" relId="rId1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119554-7F5A-47E5-9A4E-549A4537DE25}">
      <dsp:nvSpPr>
        <dsp:cNvPr id="0" name=""/>
        <dsp:cNvSpPr/>
      </dsp:nvSpPr>
      <dsp:spPr>
        <a:xfrm>
          <a:off x="2549904" y="1207450"/>
          <a:ext cx="860428" cy="860428"/>
        </a:xfrm>
        <a:prstGeom prst="round2DiagRect">
          <a:avLst/>
        </a:prstGeom>
        <a:solidFill>
          <a:srgbClr val="006B6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solidFill>
                <a:srgbClr val="FFFF00"/>
              </a:solidFill>
            </a:rPr>
            <a:t>Speech Therapist</a:t>
          </a:r>
        </a:p>
      </dsp:txBody>
      <dsp:txXfrm>
        <a:off x="2591907" y="1249453"/>
        <a:ext cx="776422" cy="776422"/>
      </dsp:txXfrm>
    </dsp:sp>
    <dsp:sp modelId="{FCB12B7D-72B6-4E5C-B627-785F2AF578CB}">
      <dsp:nvSpPr>
        <dsp:cNvPr id="0" name=""/>
        <dsp:cNvSpPr/>
      </dsp:nvSpPr>
      <dsp:spPr>
        <a:xfrm rot="16200000">
          <a:off x="2888643" y="893759"/>
          <a:ext cx="182952"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a:off x="2916086" y="979711"/>
        <a:ext cx="128066" cy="175527"/>
      </dsp:txXfrm>
    </dsp:sp>
    <dsp:sp modelId="{A8005D4C-F1D4-465A-BA33-FA65A7918C45}">
      <dsp:nvSpPr>
        <dsp:cNvPr id="0" name=""/>
        <dsp:cNvSpPr/>
      </dsp:nvSpPr>
      <dsp:spPr>
        <a:xfrm>
          <a:off x="1988952" y="1829"/>
          <a:ext cx="1982333" cy="860428"/>
        </a:xfrm>
        <a:prstGeom prst="snip1Rect">
          <a:avLst/>
        </a:prstGeom>
        <a:solidFill>
          <a:srgbClr val="00817B">
            <a:alpha val="62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Reports To:</a:t>
          </a:r>
          <a:br>
            <a:rPr lang="en-NZ" sz="1100" kern="1200"/>
          </a:br>
          <a:r>
            <a:rPr lang="en-NZ" sz="1100" kern="1200"/>
            <a:t>Clinical coordinator</a:t>
          </a:r>
        </a:p>
        <a:p>
          <a:pPr marL="0" lvl="0" indent="0" algn="ctr" defTabSz="488950">
            <a:lnSpc>
              <a:spcPct val="90000"/>
            </a:lnSpc>
            <a:spcBef>
              <a:spcPct val="0"/>
            </a:spcBef>
            <a:spcAft>
              <a:spcPct val="35000"/>
            </a:spcAft>
            <a:buNone/>
          </a:pPr>
          <a:endParaRPr lang="en-NZ" sz="1100" kern="1200"/>
        </a:p>
      </dsp:txBody>
      <dsp:txXfrm>
        <a:off x="1988952" y="73533"/>
        <a:ext cx="1910629" cy="788724"/>
      </dsp:txXfrm>
    </dsp:sp>
    <dsp:sp modelId="{EF06ACCF-EED7-4CCC-8B0D-E63479738590}">
      <dsp:nvSpPr>
        <dsp:cNvPr id="0" name=""/>
        <dsp:cNvSpPr/>
      </dsp:nvSpPr>
      <dsp:spPr>
        <a:xfrm>
          <a:off x="3503332" y="1491392"/>
          <a:ext cx="224043"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a:off x="3503332" y="1549901"/>
        <a:ext cx="156830" cy="175527"/>
      </dsp:txXfrm>
    </dsp:sp>
    <dsp:sp modelId="{D85ABB26-CF08-42E9-8588-7A9DF8772942}">
      <dsp:nvSpPr>
        <dsp:cNvPr id="0" name=""/>
        <dsp:cNvSpPr/>
      </dsp:nvSpPr>
      <dsp:spPr>
        <a:xfrm>
          <a:off x="3833057" y="866368"/>
          <a:ext cx="2003121" cy="1542593"/>
        </a:xfrm>
        <a:prstGeom prst="snip1Rect">
          <a:avLst/>
        </a:prstGeom>
        <a:solidFill>
          <a:srgbClr val="00817B">
            <a:alpha val="96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Key relationships </a:t>
          </a:r>
          <a:br>
            <a:rPr lang="en-NZ" sz="1100" kern="1200"/>
          </a:br>
          <a:r>
            <a:rPr lang="en-NZ" sz="1100" kern="1200"/>
            <a:t>outside service</a:t>
          </a:r>
        </a:p>
        <a:p>
          <a:pPr marL="0" lvl="0" indent="0" algn="ctr" defTabSz="488950">
            <a:lnSpc>
              <a:spcPct val="90000"/>
            </a:lnSpc>
            <a:spcBef>
              <a:spcPct val="0"/>
            </a:spcBef>
            <a:spcAft>
              <a:spcPct val="35000"/>
            </a:spcAft>
            <a:buNone/>
          </a:pPr>
          <a:r>
            <a:rPr lang="en-NZ" sz="1100" kern="1200"/>
            <a:t>- Professional Association</a:t>
          </a:r>
        </a:p>
        <a:p>
          <a:pPr marL="0" lvl="0" indent="0" algn="ctr" defTabSz="488950">
            <a:lnSpc>
              <a:spcPct val="90000"/>
            </a:lnSpc>
            <a:spcBef>
              <a:spcPct val="0"/>
            </a:spcBef>
            <a:spcAft>
              <a:spcPct val="35000"/>
            </a:spcAft>
            <a:buNone/>
          </a:pPr>
          <a:r>
            <a:rPr lang="en-NZ" sz="1100" kern="1200"/>
            <a:t>- NGO M</a:t>
          </a:r>
          <a:r>
            <a:rPr lang="en-NZ" sz="1100" kern="1200">
              <a:latin typeface="Calibri" panose="020F0502020204030204" pitchFamily="34" charset="0"/>
              <a:cs typeface="Calibri" panose="020F0502020204030204" pitchFamily="34" charset="0"/>
            </a:rPr>
            <a:t>āori Providers</a:t>
          </a:r>
        </a:p>
        <a:p>
          <a:pPr marL="0" lvl="0" indent="0" algn="ctr" defTabSz="488950">
            <a:lnSpc>
              <a:spcPct val="90000"/>
            </a:lnSpc>
            <a:spcBef>
              <a:spcPct val="0"/>
            </a:spcBef>
            <a:spcAft>
              <a:spcPct val="35000"/>
            </a:spcAft>
            <a:buNone/>
          </a:pPr>
          <a:r>
            <a:rPr lang="en-NZ" sz="1100" kern="1200">
              <a:latin typeface="Calibri" panose="020F0502020204030204" pitchFamily="34" charset="0"/>
              <a:cs typeface="Calibri" panose="020F0502020204030204" pitchFamily="34" charset="0"/>
            </a:rPr>
            <a:t>- NGO Community</a:t>
          </a:r>
        </a:p>
        <a:p>
          <a:pPr marL="0" lvl="0" indent="0" algn="ctr" defTabSz="488950">
            <a:lnSpc>
              <a:spcPct val="90000"/>
            </a:lnSpc>
            <a:spcBef>
              <a:spcPct val="0"/>
            </a:spcBef>
            <a:spcAft>
              <a:spcPct val="35000"/>
            </a:spcAft>
            <a:buNone/>
          </a:pPr>
          <a:r>
            <a:rPr lang="en-NZ" sz="1100" kern="1200">
              <a:latin typeface="Calibri" panose="020F0502020204030204" pitchFamily="34" charset="0"/>
              <a:cs typeface="Calibri" panose="020F0502020204030204" pitchFamily="34" charset="0"/>
            </a:rPr>
            <a:t>- Primary care</a:t>
          </a:r>
        </a:p>
        <a:p>
          <a:pPr marL="0" lvl="0" indent="0" algn="ctr" defTabSz="488950">
            <a:lnSpc>
              <a:spcPct val="90000"/>
            </a:lnSpc>
            <a:spcBef>
              <a:spcPct val="0"/>
            </a:spcBef>
            <a:spcAft>
              <a:spcPct val="35000"/>
            </a:spcAft>
            <a:buNone/>
          </a:pPr>
          <a:r>
            <a:rPr lang="en-NZ" sz="1100" kern="1200">
              <a:latin typeface="Calibri" panose="020F0502020204030204" pitchFamily="34" charset="0"/>
              <a:cs typeface="Calibri" panose="020F0502020204030204" pitchFamily="34" charset="0"/>
            </a:rPr>
            <a:t>- ACC</a:t>
          </a:r>
        </a:p>
      </dsp:txBody>
      <dsp:txXfrm>
        <a:off x="3833057" y="994920"/>
        <a:ext cx="1874569" cy="1414041"/>
      </dsp:txXfrm>
    </dsp:sp>
    <dsp:sp modelId="{774D8C42-60B2-4DF5-852F-232C34016A11}">
      <dsp:nvSpPr>
        <dsp:cNvPr id="0" name=""/>
        <dsp:cNvSpPr/>
      </dsp:nvSpPr>
      <dsp:spPr>
        <a:xfrm rot="5400000">
          <a:off x="2888643" y="2089024"/>
          <a:ext cx="182952"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a:off x="2916086" y="2120090"/>
        <a:ext cx="128066" cy="175527"/>
      </dsp:txXfrm>
    </dsp:sp>
    <dsp:sp modelId="{D34E0ED8-AC4F-4D7B-97AA-54671D23AEF1}">
      <dsp:nvSpPr>
        <dsp:cNvPr id="0" name=""/>
        <dsp:cNvSpPr/>
      </dsp:nvSpPr>
      <dsp:spPr>
        <a:xfrm>
          <a:off x="2072710" y="2413072"/>
          <a:ext cx="1814816" cy="860428"/>
        </a:xfrm>
        <a:prstGeom prst="snip1Rect">
          <a:avLst/>
        </a:prstGeom>
        <a:solidFill>
          <a:srgbClr val="00817B">
            <a:alpha val="6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No direct reports</a:t>
          </a:r>
        </a:p>
      </dsp:txBody>
      <dsp:txXfrm>
        <a:off x="2072710" y="2484776"/>
        <a:ext cx="1743112" cy="788724"/>
      </dsp:txXfrm>
    </dsp:sp>
    <dsp:sp modelId="{609F671A-2FBB-4B74-ACED-312AFB9F8CED}">
      <dsp:nvSpPr>
        <dsp:cNvPr id="0" name=""/>
        <dsp:cNvSpPr/>
      </dsp:nvSpPr>
      <dsp:spPr>
        <a:xfrm rot="10800000">
          <a:off x="2195082" y="1491392"/>
          <a:ext cx="250740"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rot="10800000">
        <a:off x="2270304" y="1549901"/>
        <a:ext cx="175518" cy="175527"/>
      </dsp:txXfrm>
    </dsp:sp>
    <dsp:sp modelId="{CB99D56E-3510-425E-A8C9-E30B41A1FEFB}">
      <dsp:nvSpPr>
        <dsp:cNvPr id="0" name=""/>
        <dsp:cNvSpPr/>
      </dsp:nvSpPr>
      <dsp:spPr>
        <a:xfrm>
          <a:off x="327015" y="880328"/>
          <a:ext cx="1749793" cy="1514673"/>
        </a:xfrm>
        <a:prstGeom prst="snip1Rect">
          <a:avLst/>
        </a:prstGeom>
        <a:solidFill>
          <a:srgbClr val="00817B">
            <a:alpha val="94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Key relationships </a:t>
          </a:r>
          <a:br>
            <a:rPr lang="en-NZ" sz="1100" kern="1200"/>
          </a:br>
          <a:r>
            <a:rPr lang="en-NZ" sz="1100" kern="1200"/>
            <a:t>within the service</a:t>
          </a:r>
        </a:p>
        <a:p>
          <a:pPr marL="0" lvl="0" indent="0" algn="ctr" defTabSz="488950">
            <a:lnSpc>
              <a:spcPct val="90000"/>
            </a:lnSpc>
            <a:spcBef>
              <a:spcPct val="0"/>
            </a:spcBef>
            <a:spcAft>
              <a:spcPct val="35000"/>
            </a:spcAft>
            <a:buNone/>
          </a:pPr>
          <a:r>
            <a:rPr lang="en-NZ" sz="1100" kern="1200"/>
            <a:t>- </a:t>
          </a:r>
          <a:r>
            <a:rPr lang="en-NZ" sz="1100" kern="1200">
              <a:solidFill>
                <a:srgbClr val="FFFF00"/>
              </a:solidFill>
            </a:rPr>
            <a:t>Speech Therapy Staff</a:t>
          </a:r>
        </a:p>
        <a:p>
          <a:pPr marL="0" lvl="0" indent="0" algn="ctr" defTabSz="488950">
            <a:lnSpc>
              <a:spcPct val="90000"/>
            </a:lnSpc>
            <a:spcBef>
              <a:spcPct val="0"/>
            </a:spcBef>
            <a:spcAft>
              <a:spcPct val="35000"/>
            </a:spcAft>
            <a:buNone/>
          </a:pPr>
          <a:r>
            <a:rPr lang="en-NZ" sz="1100" kern="1200"/>
            <a:t>- Medical, clinical staff</a:t>
          </a:r>
        </a:p>
        <a:p>
          <a:pPr marL="0" lvl="0" indent="0" algn="ctr" defTabSz="488950">
            <a:lnSpc>
              <a:spcPct val="90000"/>
            </a:lnSpc>
            <a:spcBef>
              <a:spcPct val="0"/>
            </a:spcBef>
            <a:spcAft>
              <a:spcPct val="35000"/>
            </a:spcAft>
            <a:buNone/>
          </a:pPr>
          <a:r>
            <a:rPr lang="en-NZ" sz="1100" kern="1200"/>
            <a:t>- support service staff (quality and education)</a:t>
          </a:r>
        </a:p>
      </dsp:txBody>
      <dsp:txXfrm>
        <a:off x="327015" y="1006553"/>
        <a:ext cx="1623568" cy="138844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3061</Words>
  <Characters>18096</Characters>
  <Application>Microsoft Office Word</Application>
  <DocSecurity>4</DocSecurity>
  <Lines>548</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Hoskins</dc:creator>
  <cp:keywords/>
  <dc:description/>
  <cp:lastModifiedBy>Catherine Robertson</cp:lastModifiedBy>
  <cp:revision>2</cp:revision>
  <cp:lastPrinted>2020-12-21T00:40:00Z</cp:lastPrinted>
  <dcterms:created xsi:type="dcterms:W3CDTF">2026-03-08T22:37:00Z</dcterms:created>
  <dcterms:modified xsi:type="dcterms:W3CDTF">2026-03-08T22:37:00Z</dcterms:modified>
</cp:coreProperties>
</file>